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D2DEE"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96"/>
          <w:szCs w:val="96"/>
          <w:lang w:val="en-GB" w:eastAsia="nl-NL"/>
        </w:rPr>
      </w:pPr>
      <w:r w:rsidRPr="00870492">
        <w:rPr>
          <w:rFonts w:ascii="Lato" w:eastAsia="Times New Roman" w:hAnsi="Lato" w:cs="Arial"/>
          <w:color w:val="000000"/>
          <w:sz w:val="96"/>
          <w:szCs w:val="96"/>
          <w:lang w:val="en-GB" w:eastAsia="nl-NL"/>
        </w:rPr>
        <w:t xml:space="preserve">GREEN KEY </w:t>
      </w:r>
    </w:p>
    <w:p w14:paraId="38E7F32E"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p>
    <w:p w14:paraId="3568FEF5"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r w:rsidRPr="00870492">
        <w:rPr>
          <w:rFonts w:ascii="Lato" w:eastAsia="Times New Roman" w:hAnsi="Lato" w:cs="Arial"/>
          <w:color w:val="000000"/>
          <w:sz w:val="48"/>
          <w:szCs w:val="48"/>
          <w:lang w:val="en-GB" w:eastAsia="nl-NL"/>
        </w:rPr>
        <w:t xml:space="preserve">AN ECO-LABEL FOR </w:t>
      </w:r>
    </w:p>
    <w:p w14:paraId="1809CF47" w14:textId="77777777" w:rsidR="00FD2B57" w:rsidRPr="00870492" w:rsidRDefault="00CC29EE"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r w:rsidRPr="00870492">
        <w:rPr>
          <w:rFonts w:ascii="Lato" w:hAnsi="Lato" w:cs="Courier New"/>
          <w:sz w:val="48"/>
          <w:szCs w:val="48"/>
          <w:lang w:val="en-GB"/>
        </w:rPr>
        <w:t>TOURISM ESTABLISHMENTS</w:t>
      </w:r>
    </w:p>
    <w:p w14:paraId="4B619B34" w14:textId="77777777" w:rsidR="00FD2B57" w:rsidRPr="00870492" w:rsidRDefault="00FD2B57" w:rsidP="00FD2B57">
      <w:pPr>
        <w:widowControl/>
        <w:suppressAutoHyphens w:val="0"/>
        <w:autoSpaceDE w:val="0"/>
        <w:autoSpaceDN w:val="0"/>
        <w:adjustRightInd w:val="0"/>
        <w:rPr>
          <w:rFonts w:ascii="Lato" w:eastAsia="Times New Roman" w:hAnsi="Lato" w:cs="Arial"/>
          <w:color w:val="000000"/>
          <w:sz w:val="22"/>
          <w:szCs w:val="22"/>
          <w:lang w:val="en-GB" w:eastAsia="nl-NL"/>
        </w:rPr>
      </w:pPr>
    </w:p>
    <w:p w14:paraId="7A8BED82"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65238956"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1F58A4DA" w14:textId="77777777" w:rsidR="00FD2B57" w:rsidRPr="00870492" w:rsidRDefault="002722D3"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r w:rsidRPr="00870492">
        <w:rPr>
          <w:rFonts w:ascii="Lato" w:eastAsia="Times New Roman" w:hAnsi="Lato" w:cs="Arial"/>
          <w:noProof/>
          <w:color w:val="000000"/>
          <w:sz w:val="22"/>
          <w:szCs w:val="22"/>
          <w:lang w:val="en-GB" w:eastAsia="en-GB"/>
        </w:rPr>
        <w:drawing>
          <wp:inline distT="0" distB="0" distL="0" distR="0" wp14:anchorId="455CC5E0" wp14:editId="13200522">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26B8F54C"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20A71DA2"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46288C18"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1C93500F" w14:textId="77777777" w:rsidR="00FD2B57" w:rsidRPr="00870492" w:rsidRDefault="00FD2B57" w:rsidP="00894569">
      <w:pPr>
        <w:widowControl/>
        <w:suppressAutoHyphens w:val="0"/>
        <w:autoSpaceDE w:val="0"/>
        <w:autoSpaceDN w:val="0"/>
        <w:adjustRightInd w:val="0"/>
        <w:rPr>
          <w:rFonts w:ascii="Lato" w:eastAsia="Times New Roman" w:hAnsi="Lato" w:cs="Arial"/>
          <w:color w:val="000000"/>
          <w:sz w:val="22"/>
          <w:szCs w:val="22"/>
          <w:lang w:val="en-GB" w:eastAsia="nl-NL"/>
        </w:rPr>
      </w:pPr>
    </w:p>
    <w:p w14:paraId="5A731309"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8"/>
          <w:szCs w:val="28"/>
          <w:lang w:val="en-GB" w:eastAsia="nl-NL"/>
        </w:rPr>
      </w:pPr>
    </w:p>
    <w:p w14:paraId="0BAE13F8" w14:textId="77777777" w:rsidR="001A5B96" w:rsidRPr="00870492" w:rsidRDefault="001A5B96"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p>
    <w:p w14:paraId="3040C073" w14:textId="77777777" w:rsidR="00A4090D" w:rsidRPr="00870492" w:rsidRDefault="00B778CC"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r w:rsidRPr="00870492">
        <w:rPr>
          <w:rFonts w:ascii="Lato" w:eastAsia="Times New Roman" w:hAnsi="Lato" w:cs="Arial"/>
          <w:color w:val="000000"/>
          <w:sz w:val="48"/>
          <w:szCs w:val="48"/>
          <w:lang w:val="en-GB" w:eastAsia="nl-NL"/>
        </w:rPr>
        <w:t>APPLICATION FORM</w:t>
      </w:r>
    </w:p>
    <w:p w14:paraId="3F23CDD3" w14:textId="77777777" w:rsidR="00A0542A" w:rsidRPr="00870492" w:rsidRDefault="00FD2B57" w:rsidP="00A4090D">
      <w:pPr>
        <w:widowControl/>
        <w:suppressAutoHyphens w:val="0"/>
        <w:autoSpaceDE w:val="0"/>
        <w:autoSpaceDN w:val="0"/>
        <w:adjustRightInd w:val="0"/>
        <w:jc w:val="center"/>
        <w:rPr>
          <w:rFonts w:ascii="Lato" w:eastAsia="Times New Roman" w:hAnsi="Lato" w:cs="Arial"/>
          <w:color w:val="000000"/>
          <w:sz w:val="48"/>
          <w:szCs w:val="48"/>
          <w:lang w:val="en-GB" w:eastAsia="nl-NL"/>
        </w:rPr>
      </w:pPr>
      <w:r w:rsidRPr="00870492">
        <w:rPr>
          <w:rFonts w:ascii="Lato" w:eastAsia="Times New Roman" w:hAnsi="Lato" w:cs="Arial"/>
          <w:color w:val="000000"/>
          <w:sz w:val="48"/>
          <w:szCs w:val="48"/>
          <w:lang w:val="en-GB" w:eastAsia="nl-NL"/>
        </w:rPr>
        <w:t>FOR</w:t>
      </w:r>
      <w:r w:rsidR="00A4090D" w:rsidRPr="00870492">
        <w:rPr>
          <w:rFonts w:ascii="Lato" w:eastAsia="Times New Roman" w:hAnsi="Lato" w:cs="Arial"/>
          <w:color w:val="000000"/>
          <w:sz w:val="48"/>
          <w:szCs w:val="48"/>
          <w:lang w:val="en-GB" w:eastAsia="nl-NL"/>
        </w:rPr>
        <w:t xml:space="preserve"> </w:t>
      </w:r>
      <w:r w:rsidR="00C12941" w:rsidRPr="00870492">
        <w:rPr>
          <w:rFonts w:ascii="Lato" w:hAnsi="Lato"/>
          <w:sz w:val="48"/>
          <w:szCs w:val="48"/>
          <w:lang w:val="en-GB"/>
        </w:rPr>
        <w:t>HOTEL</w:t>
      </w:r>
      <w:r w:rsidR="00CC34F5" w:rsidRPr="00870492">
        <w:rPr>
          <w:rFonts w:ascii="Lato" w:hAnsi="Lato"/>
          <w:sz w:val="48"/>
          <w:szCs w:val="48"/>
          <w:lang w:val="en-GB"/>
        </w:rPr>
        <w:t>S</w:t>
      </w:r>
      <w:r w:rsidR="00C12941" w:rsidRPr="00870492">
        <w:rPr>
          <w:rFonts w:ascii="Lato" w:hAnsi="Lato"/>
          <w:sz w:val="48"/>
          <w:szCs w:val="48"/>
          <w:lang w:val="en-GB"/>
        </w:rPr>
        <w:t xml:space="preserve"> </w:t>
      </w:r>
      <w:r w:rsidR="00FF719B" w:rsidRPr="00870492">
        <w:rPr>
          <w:rFonts w:ascii="Lato" w:hAnsi="Lato"/>
          <w:sz w:val="48"/>
          <w:szCs w:val="48"/>
          <w:lang w:val="en-GB"/>
        </w:rPr>
        <w:t>AND HOSTELS</w:t>
      </w:r>
    </w:p>
    <w:p w14:paraId="5B9BED85" w14:textId="675AFEBC" w:rsidR="00FD2B57" w:rsidRPr="00870492" w:rsidRDefault="00A4090D" w:rsidP="00FD2B57">
      <w:pPr>
        <w:autoSpaceDE w:val="0"/>
        <w:autoSpaceDN w:val="0"/>
        <w:adjustRightInd w:val="0"/>
        <w:jc w:val="center"/>
        <w:rPr>
          <w:rFonts w:ascii="Lato" w:hAnsi="Lato" w:cs="Arial"/>
          <w:color w:val="000000"/>
          <w:sz w:val="48"/>
          <w:szCs w:val="48"/>
          <w:lang w:val="en-GB" w:eastAsia="nl-NL"/>
        </w:rPr>
      </w:pPr>
      <w:r w:rsidRPr="00870492">
        <w:rPr>
          <w:rFonts w:ascii="Lato" w:hAnsi="Lato" w:cs="Arial"/>
          <w:color w:val="000000"/>
          <w:sz w:val="48"/>
          <w:szCs w:val="48"/>
          <w:lang w:val="en-GB" w:eastAsia="nl-NL"/>
        </w:rPr>
        <w:t>20</w:t>
      </w:r>
      <w:r w:rsidR="00446405" w:rsidRPr="00870492">
        <w:rPr>
          <w:rFonts w:ascii="Lato" w:hAnsi="Lato" w:cs="Arial"/>
          <w:color w:val="000000"/>
          <w:sz w:val="48"/>
          <w:szCs w:val="48"/>
          <w:lang w:val="en-GB" w:eastAsia="nl-NL"/>
        </w:rPr>
        <w:t>22-2025</w:t>
      </w:r>
    </w:p>
    <w:p w14:paraId="07F3E74E" w14:textId="2A002FA6" w:rsidR="00A41042" w:rsidRDefault="00A41042" w:rsidP="00FD2B57">
      <w:pPr>
        <w:autoSpaceDE w:val="0"/>
        <w:autoSpaceDN w:val="0"/>
        <w:adjustRightInd w:val="0"/>
        <w:jc w:val="center"/>
        <w:rPr>
          <w:rFonts w:ascii="Lato" w:hAnsi="Lato" w:cs="Arial"/>
          <w:color w:val="000000"/>
          <w:sz w:val="48"/>
          <w:szCs w:val="48"/>
          <w:lang w:val="en-GB" w:eastAsia="nl-NL"/>
        </w:rPr>
      </w:pPr>
    </w:p>
    <w:p w14:paraId="6430C56D" w14:textId="3E12C36F" w:rsidR="00EA67DE" w:rsidRDefault="00EA67DE" w:rsidP="00FD2B57">
      <w:pPr>
        <w:autoSpaceDE w:val="0"/>
        <w:autoSpaceDN w:val="0"/>
        <w:adjustRightInd w:val="0"/>
        <w:jc w:val="center"/>
        <w:rPr>
          <w:rFonts w:ascii="Lato" w:hAnsi="Lato" w:cs="Arial"/>
          <w:color w:val="000000"/>
          <w:sz w:val="48"/>
          <w:szCs w:val="48"/>
          <w:lang w:val="en-GB" w:eastAsia="nl-NL"/>
        </w:rPr>
      </w:pPr>
    </w:p>
    <w:p w14:paraId="70E0552F" w14:textId="77777777" w:rsidR="00EA67DE" w:rsidRPr="00870492" w:rsidRDefault="00EA67DE" w:rsidP="00FD2B57">
      <w:pPr>
        <w:autoSpaceDE w:val="0"/>
        <w:autoSpaceDN w:val="0"/>
        <w:adjustRightInd w:val="0"/>
        <w:jc w:val="center"/>
        <w:rPr>
          <w:rFonts w:ascii="Lato" w:hAnsi="Lato" w:cs="Arial"/>
          <w:color w:val="000000"/>
          <w:sz w:val="48"/>
          <w:szCs w:val="48"/>
          <w:lang w:val="en-GB" w:eastAsia="nl-NL"/>
        </w:rPr>
      </w:pPr>
    </w:p>
    <w:p w14:paraId="26E55E3E" w14:textId="19F68D7F" w:rsidR="00870492" w:rsidRDefault="00870492">
      <w:pPr>
        <w:widowControl/>
        <w:suppressAutoHyphens w:val="0"/>
        <w:rPr>
          <w:rFonts w:ascii="Lato" w:hAnsi="Lato"/>
          <w:b/>
          <w:snapToGrid w:val="0"/>
          <w:sz w:val="32"/>
          <w:szCs w:val="22"/>
          <w:lang w:val="en-GB" w:eastAsia="en-US"/>
        </w:rPr>
      </w:pPr>
    </w:p>
    <w:p w14:paraId="08419203" w14:textId="67375314" w:rsidR="00330529" w:rsidRPr="00623084" w:rsidRDefault="00330529" w:rsidP="00623084">
      <w:pPr>
        <w:pStyle w:val="ListParagraph"/>
        <w:numPr>
          <w:ilvl w:val="0"/>
          <w:numId w:val="22"/>
        </w:numPr>
        <w:rPr>
          <w:rFonts w:ascii="Lato" w:hAnsi="Lato"/>
          <w:b/>
          <w:snapToGrid w:val="0"/>
          <w:sz w:val="18"/>
          <w:szCs w:val="18"/>
          <w:lang w:val="en-GB" w:eastAsia="en-US"/>
        </w:rPr>
      </w:pPr>
      <w:r w:rsidRPr="00623084">
        <w:rPr>
          <w:rFonts w:ascii="Lato" w:hAnsi="Lato"/>
          <w:b/>
          <w:snapToGrid w:val="0"/>
          <w:sz w:val="24"/>
          <w:szCs w:val="18"/>
          <w:lang w:val="en-GB" w:eastAsia="en-US"/>
        </w:rPr>
        <w:lastRenderedPageBreak/>
        <w:t>Introduction</w:t>
      </w:r>
    </w:p>
    <w:p w14:paraId="568B349C" w14:textId="77777777" w:rsidR="00330529" w:rsidRPr="00870492" w:rsidRDefault="00330529" w:rsidP="00330529">
      <w:pPr>
        <w:widowControl/>
        <w:suppressAutoHyphens w:val="0"/>
        <w:autoSpaceDE w:val="0"/>
        <w:autoSpaceDN w:val="0"/>
        <w:adjustRightInd w:val="0"/>
        <w:rPr>
          <w:rFonts w:ascii="Lato" w:eastAsia="Times New Roman" w:hAnsi="Lato" w:cs="Arial"/>
          <w:color w:val="000000"/>
          <w:sz w:val="22"/>
          <w:szCs w:val="22"/>
          <w:lang w:val="en-GB" w:eastAsia="nl-NL"/>
        </w:rPr>
      </w:pPr>
    </w:p>
    <w:p w14:paraId="25CB6656" w14:textId="58322C2A" w:rsidR="00230BAF" w:rsidRDefault="00230BAF" w:rsidP="00230BAF">
      <w:pPr>
        <w:widowControl/>
        <w:suppressAutoHyphens w:val="0"/>
        <w:autoSpaceDE w:val="0"/>
        <w:autoSpaceDN w:val="0"/>
        <w:adjustRightInd w:val="0"/>
        <w:rPr>
          <w:rFonts w:ascii="Lato" w:eastAsia="Times New Roman" w:hAnsi="Lato" w:cs="Arial"/>
          <w:iCs/>
          <w:color w:val="000000"/>
          <w:sz w:val="22"/>
          <w:szCs w:val="22"/>
          <w:lang w:val="en-GB" w:eastAsia="nl-NL"/>
        </w:rPr>
      </w:pPr>
      <w:r>
        <w:rPr>
          <w:rFonts w:ascii="Lato" w:eastAsia="Times New Roman" w:hAnsi="Lato" w:cs="Arial"/>
          <w:iCs/>
          <w:color w:val="000000"/>
          <w:sz w:val="22"/>
          <w:szCs w:val="22"/>
          <w:lang w:val="en-GB" w:eastAsia="nl-NL"/>
        </w:rPr>
        <w:t xml:space="preserve">This Green Key application form is valid for hotels and hostels in </w:t>
      </w:r>
      <w:r w:rsidR="00155342">
        <w:rPr>
          <w:rFonts w:ascii="Lato" w:eastAsia="Times New Roman" w:hAnsi="Lato" w:cs="Arial"/>
          <w:iCs/>
          <w:color w:val="000000"/>
          <w:sz w:val="22"/>
          <w:szCs w:val="22"/>
          <w:lang w:val="en-GB" w:eastAsia="nl-NL"/>
        </w:rPr>
        <w:t xml:space="preserve">the </w:t>
      </w:r>
      <w:r w:rsidR="00155342" w:rsidRPr="00155342">
        <w:rPr>
          <w:rFonts w:ascii="Lato" w:eastAsia="Times New Roman" w:hAnsi="Lato" w:cs="Arial"/>
          <w:b/>
          <w:bCs/>
          <w:iCs/>
          <w:color w:val="000000"/>
          <w:sz w:val="22"/>
          <w:szCs w:val="22"/>
          <w:lang w:val="en-GB" w:eastAsia="nl-NL"/>
        </w:rPr>
        <w:t>United Arab Emirates</w:t>
      </w:r>
      <w:r>
        <w:rPr>
          <w:rFonts w:ascii="Lato" w:eastAsia="Times New Roman" w:hAnsi="Lato" w:cs="Arial"/>
          <w:iCs/>
          <w:color w:val="000000"/>
          <w:sz w:val="22"/>
          <w:szCs w:val="22"/>
          <w:lang w:val="en-GB" w:eastAsia="nl-NL"/>
        </w:rPr>
        <w:t xml:space="preserve"> </w:t>
      </w:r>
    </w:p>
    <w:p w14:paraId="0F5AD0AB" w14:textId="77777777" w:rsidR="008D778E" w:rsidRDefault="008D778E" w:rsidP="008D778E">
      <w:pPr>
        <w:widowControl/>
        <w:suppressAutoHyphens w:val="0"/>
        <w:autoSpaceDE w:val="0"/>
        <w:autoSpaceDN w:val="0"/>
        <w:adjustRightInd w:val="0"/>
        <w:rPr>
          <w:rFonts w:ascii="Lato" w:eastAsia="Times New Roman" w:hAnsi="Lato" w:cs="Arial"/>
          <w:iCs/>
          <w:color w:val="000000"/>
          <w:sz w:val="22"/>
          <w:szCs w:val="22"/>
          <w:lang w:val="en-GB" w:eastAsia="nl-NL"/>
        </w:rPr>
      </w:pPr>
    </w:p>
    <w:p w14:paraId="549D2D22" w14:textId="53605FFA" w:rsidR="00775562" w:rsidRPr="00870492" w:rsidRDefault="00775562" w:rsidP="00775562">
      <w:pPr>
        <w:rPr>
          <w:rFonts w:ascii="Lato" w:hAnsi="Lato" w:cstheme="minorHAnsi"/>
          <w:snapToGrid w:val="0"/>
          <w:sz w:val="22"/>
          <w:szCs w:val="22"/>
          <w:lang w:val="en-GB" w:eastAsia="en-US"/>
        </w:rPr>
      </w:pPr>
      <w:r w:rsidRPr="00870492">
        <w:rPr>
          <w:rFonts w:ascii="Lato" w:hAnsi="Lato" w:cstheme="minorHAnsi"/>
          <w:snapToGrid w:val="0"/>
          <w:sz w:val="22"/>
          <w:szCs w:val="22"/>
          <w:lang w:val="en-GB" w:eastAsia="en-US"/>
        </w:rPr>
        <w:t xml:space="preserve">The Green Key hotel and hostel criteria are applicable for hotels and hostels having more than 15 bedrooms. </w:t>
      </w:r>
    </w:p>
    <w:p w14:paraId="2CD9633E" w14:textId="77777777" w:rsidR="00775562" w:rsidRPr="00870492" w:rsidRDefault="00775562" w:rsidP="00775562">
      <w:pPr>
        <w:rPr>
          <w:rFonts w:ascii="Lato" w:hAnsi="Lato" w:cstheme="minorHAnsi"/>
          <w:snapToGrid w:val="0"/>
          <w:sz w:val="22"/>
          <w:szCs w:val="22"/>
          <w:lang w:val="en-GB" w:eastAsia="en-US"/>
        </w:rPr>
      </w:pPr>
    </w:p>
    <w:p w14:paraId="2AC11EF6" w14:textId="77777777" w:rsidR="00775562" w:rsidRPr="00870492" w:rsidRDefault="00775562" w:rsidP="00775562">
      <w:pPr>
        <w:rPr>
          <w:rFonts w:ascii="Lato" w:hAnsi="Lato"/>
          <w:snapToGrid w:val="0"/>
          <w:sz w:val="22"/>
          <w:szCs w:val="22"/>
          <w:lang w:val="en-GB" w:eastAsia="en-US"/>
        </w:rPr>
      </w:pPr>
      <w:r w:rsidRPr="00870492">
        <w:rPr>
          <w:rFonts w:ascii="Lato" w:hAnsi="Lato"/>
          <w:snapToGrid w:val="0"/>
          <w:sz w:val="22"/>
          <w:szCs w:val="22"/>
          <w:lang w:val="en-GB" w:eastAsia="en-US"/>
        </w:rPr>
        <w:t xml:space="preserve">In order to be eligible for Green Key, the applicant establishment must be officially registered as a hotel/hostel with this function being officially registered as its main activity. </w:t>
      </w:r>
    </w:p>
    <w:p w14:paraId="4DCD8A40" w14:textId="77777777" w:rsidR="00775562" w:rsidRPr="00870492" w:rsidRDefault="00775562" w:rsidP="00775562">
      <w:pPr>
        <w:rPr>
          <w:rFonts w:ascii="Lato" w:hAnsi="Lato"/>
          <w:snapToGrid w:val="0"/>
          <w:sz w:val="22"/>
          <w:szCs w:val="22"/>
          <w:lang w:val="en-GB" w:eastAsia="en-US"/>
        </w:rPr>
      </w:pPr>
    </w:p>
    <w:p w14:paraId="4A467256" w14:textId="77777777" w:rsidR="00775562" w:rsidRPr="00870492" w:rsidRDefault="00775562" w:rsidP="00775562">
      <w:pPr>
        <w:rPr>
          <w:rFonts w:ascii="Lato" w:hAnsi="Lato"/>
          <w:snapToGrid w:val="0"/>
          <w:sz w:val="22"/>
          <w:szCs w:val="22"/>
          <w:lang w:val="en-GB" w:eastAsia="en-US"/>
        </w:rPr>
      </w:pPr>
      <w:r w:rsidRPr="00870492">
        <w:rPr>
          <w:rFonts w:ascii="Lato" w:hAnsi="Lato" w:cstheme="minorHAnsi"/>
          <w:snapToGrid w:val="0"/>
          <w:sz w:val="22"/>
          <w:szCs w:val="22"/>
          <w:lang w:val="en-GB" w:eastAsia="en-US"/>
        </w:rPr>
        <w:t xml:space="preserve">Criteria marked with (I) are imperative criteria, while criteria marked with (G) are guideline criteria. The applicant must comply with all imperative criteria and an increasing number of applicable guideline criteria according </w:t>
      </w:r>
      <w:r w:rsidRPr="00870492">
        <w:rPr>
          <w:rFonts w:ascii="Lato" w:hAnsi="Lato"/>
          <w:snapToGrid w:val="0"/>
          <w:sz w:val="22"/>
          <w:szCs w:val="22"/>
          <w:lang w:val="en-GB" w:eastAsia="en-US"/>
        </w:rPr>
        <w:t>to the number of years for which the award has been held, as per the following table:</w:t>
      </w:r>
    </w:p>
    <w:p w14:paraId="0B9D219D" w14:textId="77777777" w:rsidR="00775562" w:rsidRPr="00870492" w:rsidRDefault="00775562" w:rsidP="00775562">
      <w:pPr>
        <w:rPr>
          <w:rFonts w:ascii="Lato" w:hAnsi="Lato"/>
          <w:snapToGrid w:val="0"/>
          <w:sz w:val="22"/>
          <w:szCs w:val="22"/>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52"/>
      </w:tblGrid>
      <w:tr w:rsidR="00775562" w:rsidRPr="000D2D60" w14:paraId="18538836" w14:textId="77777777" w:rsidTr="00D944FB">
        <w:tc>
          <w:tcPr>
            <w:tcW w:w="993" w:type="dxa"/>
            <w:shd w:val="clear" w:color="auto" w:fill="auto"/>
          </w:tcPr>
          <w:p w14:paraId="261F4BBE" w14:textId="77777777" w:rsidR="00775562" w:rsidRPr="00870492" w:rsidRDefault="00775562" w:rsidP="00D944FB">
            <w:pPr>
              <w:jc w:val="center"/>
              <w:rPr>
                <w:rFonts w:ascii="Lato" w:hAnsi="Lato"/>
                <w:b/>
                <w:snapToGrid w:val="0"/>
                <w:sz w:val="22"/>
                <w:szCs w:val="22"/>
                <w:lang w:val="en-GB" w:eastAsia="en-US"/>
              </w:rPr>
            </w:pPr>
            <w:r w:rsidRPr="00870492">
              <w:rPr>
                <w:rFonts w:ascii="Lato" w:hAnsi="Lato"/>
                <w:b/>
                <w:snapToGrid w:val="0"/>
                <w:sz w:val="22"/>
                <w:szCs w:val="22"/>
                <w:lang w:val="en-GB" w:eastAsia="en-US"/>
              </w:rPr>
              <w:t>Year</w:t>
            </w:r>
          </w:p>
        </w:tc>
        <w:tc>
          <w:tcPr>
            <w:tcW w:w="4252" w:type="dxa"/>
            <w:shd w:val="clear" w:color="auto" w:fill="auto"/>
          </w:tcPr>
          <w:p w14:paraId="19A98B59" w14:textId="77777777" w:rsidR="00775562" w:rsidRPr="00870492" w:rsidRDefault="00775562" w:rsidP="00D944FB">
            <w:pPr>
              <w:jc w:val="center"/>
              <w:rPr>
                <w:rFonts w:ascii="Lato" w:hAnsi="Lato"/>
                <w:b/>
                <w:snapToGrid w:val="0"/>
                <w:sz w:val="22"/>
                <w:szCs w:val="22"/>
                <w:lang w:val="en-GB" w:eastAsia="en-US"/>
              </w:rPr>
            </w:pPr>
            <w:r w:rsidRPr="00870492">
              <w:rPr>
                <w:rFonts w:ascii="Lato" w:hAnsi="Lato"/>
                <w:b/>
                <w:snapToGrid w:val="0"/>
                <w:sz w:val="22"/>
                <w:szCs w:val="22"/>
                <w:lang w:val="en-GB" w:eastAsia="en-US"/>
              </w:rPr>
              <w:t>Percentage of total guideline criteria</w:t>
            </w:r>
          </w:p>
        </w:tc>
      </w:tr>
      <w:tr w:rsidR="00775562" w:rsidRPr="00870492" w14:paraId="6EEB1E05" w14:textId="77777777" w:rsidTr="00D944FB">
        <w:tc>
          <w:tcPr>
            <w:tcW w:w="993" w:type="dxa"/>
            <w:shd w:val="clear" w:color="auto" w:fill="auto"/>
          </w:tcPr>
          <w:p w14:paraId="579D3FE8"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1</w:t>
            </w:r>
          </w:p>
        </w:tc>
        <w:tc>
          <w:tcPr>
            <w:tcW w:w="4252" w:type="dxa"/>
            <w:shd w:val="clear" w:color="auto" w:fill="auto"/>
          </w:tcPr>
          <w:p w14:paraId="46A97B47"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0%</w:t>
            </w:r>
          </w:p>
        </w:tc>
      </w:tr>
      <w:tr w:rsidR="00775562" w:rsidRPr="00870492" w14:paraId="1A0B7319" w14:textId="77777777" w:rsidTr="00D944FB">
        <w:tc>
          <w:tcPr>
            <w:tcW w:w="993" w:type="dxa"/>
            <w:shd w:val="clear" w:color="auto" w:fill="auto"/>
          </w:tcPr>
          <w:p w14:paraId="4CEB8DBE"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2</w:t>
            </w:r>
          </w:p>
        </w:tc>
        <w:tc>
          <w:tcPr>
            <w:tcW w:w="4252" w:type="dxa"/>
            <w:shd w:val="clear" w:color="auto" w:fill="auto"/>
          </w:tcPr>
          <w:p w14:paraId="03A98978"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5%</w:t>
            </w:r>
          </w:p>
        </w:tc>
      </w:tr>
      <w:tr w:rsidR="00775562" w:rsidRPr="00870492" w14:paraId="230A7D51" w14:textId="77777777" w:rsidTr="00D944FB">
        <w:tc>
          <w:tcPr>
            <w:tcW w:w="993" w:type="dxa"/>
            <w:shd w:val="clear" w:color="auto" w:fill="auto"/>
          </w:tcPr>
          <w:p w14:paraId="444B49E4"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3</w:t>
            </w:r>
          </w:p>
        </w:tc>
        <w:tc>
          <w:tcPr>
            <w:tcW w:w="4252" w:type="dxa"/>
            <w:shd w:val="clear" w:color="auto" w:fill="auto"/>
          </w:tcPr>
          <w:p w14:paraId="175E986E"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10%</w:t>
            </w:r>
          </w:p>
        </w:tc>
      </w:tr>
      <w:tr w:rsidR="00775562" w:rsidRPr="00870492" w14:paraId="6A8C3BFE" w14:textId="77777777" w:rsidTr="00D944FB">
        <w:tc>
          <w:tcPr>
            <w:tcW w:w="993" w:type="dxa"/>
            <w:shd w:val="clear" w:color="auto" w:fill="auto"/>
          </w:tcPr>
          <w:p w14:paraId="64765F98"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4</w:t>
            </w:r>
          </w:p>
        </w:tc>
        <w:tc>
          <w:tcPr>
            <w:tcW w:w="4252" w:type="dxa"/>
            <w:shd w:val="clear" w:color="auto" w:fill="auto"/>
          </w:tcPr>
          <w:p w14:paraId="2C3E3BE3"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15%</w:t>
            </w:r>
          </w:p>
        </w:tc>
      </w:tr>
      <w:tr w:rsidR="00775562" w:rsidRPr="00870492" w14:paraId="6CBD4F48" w14:textId="77777777" w:rsidTr="00D944FB">
        <w:tc>
          <w:tcPr>
            <w:tcW w:w="993" w:type="dxa"/>
            <w:shd w:val="clear" w:color="auto" w:fill="auto"/>
          </w:tcPr>
          <w:p w14:paraId="20E678E2"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5-9</w:t>
            </w:r>
          </w:p>
        </w:tc>
        <w:tc>
          <w:tcPr>
            <w:tcW w:w="4252" w:type="dxa"/>
            <w:shd w:val="clear" w:color="auto" w:fill="auto"/>
          </w:tcPr>
          <w:p w14:paraId="44B8485F"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20%</w:t>
            </w:r>
          </w:p>
        </w:tc>
      </w:tr>
      <w:tr w:rsidR="00775562" w:rsidRPr="00870492" w14:paraId="5422912F" w14:textId="77777777" w:rsidTr="00D944FB">
        <w:tc>
          <w:tcPr>
            <w:tcW w:w="993" w:type="dxa"/>
            <w:shd w:val="clear" w:color="auto" w:fill="auto"/>
          </w:tcPr>
          <w:p w14:paraId="35977724"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10+</w:t>
            </w:r>
          </w:p>
        </w:tc>
        <w:tc>
          <w:tcPr>
            <w:tcW w:w="4252" w:type="dxa"/>
            <w:shd w:val="clear" w:color="auto" w:fill="auto"/>
          </w:tcPr>
          <w:p w14:paraId="0EC26ED5"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50%</w:t>
            </w:r>
          </w:p>
        </w:tc>
      </w:tr>
    </w:tbl>
    <w:p w14:paraId="619020D9" w14:textId="77777777" w:rsidR="00330529" w:rsidRPr="00870492" w:rsidRDefault="00330529" w:rsidP="00330529">
      <w:pPr>
        <w:rPr>
          <w:rFonts w:ascii="Lato" w:hAnsi="Lato" w:cs="Courier New"/>
          <w:color w:val="000000"/>
          <w:sz w:val="22"/>
          <w:szCs w:val="22"/>
          <w:lang w:val="en-GB" w:eastAsia="nl-NL"/>
        </w:rPr>
      </w:pPr>
    </w:p>
    <w:p w14:paraId="5B4FAAA3" w14:textId="03E11B89" w:rsidR="00330529" w:rsidRPr="00870492" w:rsidRDefault="00330529" w:rsidP="00330529">
      <w:pPr>
        <w:widowControl/>
        <w:suppressAutoHyphens w:val="0"/>
        <w:autoSpaceDE w:val="0"/>
        <w:autoSpaceDN w:val="0"/>
        <w:adjustRightInd w:val="0"/>
        <w:rPr>
          <w:rFonts w:ascii="Lato" w:eastAsia="Times New Roman" w:hAnsi="Lato" w:cs="Arial"/>
          <w:color w:val="000000"/>
          <w:sz w:val="22"/>
          <w:szCs w:val="22"/>
          <w:lang w:val="en-GB" w:eastAsia="nl-NL"/>
        </w:rPr>
      </w:pPr>
      <w:r w:rsidRPr="00870492">
        <w:rPr>
          <w:rFonts w:ascii="Lato" w:eastAsia="Times New Roman" w:hAnsi="Lato" w:cs="Arial"/>
          <w:color w:val="000000"/>
          <w:sz w:val="22"/>
          <w:szCs w:val="22"/>
          <w:lang w:val="en-GB" w:eastAsia="nl-NL"/>
        </w:rPr>
        <w:t>The current set of criteria</w:t>
      </w:r>
      <w:r w:rsidR="0075146C" w:rsidRPr="00870492">
        <w:rPr>
          <w:rFonts w:ascii="Lato" w:eastAsia="Times New Roman" w:hAnsi="Lato" w:cs="Arial"/>
          <w:color w:val="000000"/>
          <w:sz w:val="22"/>
          <w:szCs w:val="22"/>
          <w:lang w:val="en-GB" w:eastAsia="nl-NL"/>
        </w:rPr>
        <w:t>/explanatory notes</w:t>
      </w:r>
      <w:r w:rsidRPr="00870492">
        <w:rPr>
          <w:rFonts w:ascii="Lato" w:eastAsia="Times New Roman" w:hAnsi="Lato" w:cs="Arial"/>
          <w:color w:val="000000"/>
          <w:sz w:val="22"/>
          <w:szCs w:val="22"/>
          <w:lang w:val="en-GB" w:eastAsia="nl-NL"/>
        </w:rPr>
        <w:t xml:space="preserve"> is valid until 31 December 202</w:t>
      </w:r>
      <w:r w:rsidR="00775562" w:rsidRPr="00870492">
        <w:rPr>
          <w:rFonts w:ascii="Lato" w:eastAsia="Times New Roman" w:hAnsi="Lato" w:cs="Arial"/>
          <w:color w:val="000000"/>
          <w:sz w:val="22"/>
          <w:szCs w:val="22"/>
          <w:lang w:val="en-GB" w:eastAsia="nl-NL"/>
        </w:rPr>
        <w:t>5</w:t>
      </w:r>
      <w:r w:rsidRPr="00870492">
        <w:rPr>
          <w:rFonts w:ascii="Lato" w:eastAsia="Times New Roman" w:hAnsi="Lato" w:cs="Arial"/>
          <w:color w:val="000000"/>
          <w:sz w:val="22"/>
          <w:szCs w:val="22"/>
          <w:lang w:val="en-GB" w:eastAsia="nl-NL"/>
        </w:rPr>
        <w:t xml:space="preserve">. Changes in criteria/explanatory notes will normally be announced with at least six months’ notice. </w:t>
      </w:r>
    </w:p>
    <w:p w14:paraId="1A520BAE" w14:textId="77777777" w:rsidR="00330529" w:rsidRPr="00870492" w:rsidRDefault="00330529" w:rsidP="00330529">
      <w:pPr>
        <w:widowControl/>
        <w:suppressAutoHyphens w:val="0"/>
        <w:rPr>
          <w:rFonts w:ascii="Lato" w:hAnsi="Lato"/>
          <w:snapToGrid w:val="0"/>
          <w:color w:val="000000"/>
          <w:sz w:val="22"/>
          <w:szCs w:val="22"/>
          <w:lang w:val="en-GB" w:eastAsia="en-US"/>
        </w:rPr>
      </w:pPr>
    </w:p>
    <w:p w14:paraId="1D6FCE87" w14:textId="3EA7E8E0" w:rsidR="00330529" w:rsidRPr="00870492" w:rsidRDefault="00330529" w:rsidP="00330529">
      <w:pPr>
        <w:rPr>
          <w:rFonts w:ascii="Lato" w:hAnsi="Lato"/>
          <w:snapToGrid w:val="0"/>
          <w:sz w:val="22"/>
          <w:szCs w:val="22"/>
          <w:lang w:val="en-GB" w:eastAsia="en-US"/>
        </w:rPr>
      </w:pPr>
      <w:r w:rsidRPr="00870492">
        <w:rPr>
          <w:rFonts w:ascii="Lato" w:hAnsi="Lato"/>
          <w:snapToGrid w:val="0"/>
          <w:sz w:val="22"/>
          <w:szCs w:val="22"/>
          <w:lang w:val="en-GB" w:eastAsia="en-US"/>
        </w:rPr>
        <w:t>Some criteria will need to be documented in the application form, and you will find the information in Annex A. Other criteria will need to be documented in connection with the on-site audits (</w:t>
      </w:r>
      <w:r w:rsidR="001475F4" w:rsidRPr="00870492">
        <w:rPr>
          <w:rFonts w:ascii="Lato" w:hAnsi="Lato"/>
          <w:snapToGrid w:val="0"/>
          <w:sz w:val="22"/>
          <w:szCs w:val="22"/>
          <w:lang w:val="en-GB" w:eastAsia="en-US"/>
        </w:rPr>
        <w:t xml:space="preserve">for each criterion in the criteria/explanatory notes document, there is a paragraph </w:t>
      </w:r>
      <w:r w:rsidR="00231960" w:rsidRPr="00870492">
        <w:rPr>
          <w:rFonts w:ascii="Lato" w:hAnsi="Lato"/>
          <w:snapToGrid w:val="0"/>
          <w:sz w:val="22"/>
          <w:szCs w:val="22"/>
          <w:lang w:val="en-GB" w:eastAsia="en-US"/>
        </w:rPr>
        <w:t xml:space="preserve">“During the audit….” </w:t>
      </w:r>
      <w:r w:rsidR="00003A6F" w:rsidRPr="00870492">
        <w:rPr>
          <w:rFonts w:ascii="Lato" w:hAnsi="Lato"/>
          <w:snapToGrid w:val="0"/>
          <w:sz w:val="22"/>
          <w:szCs w:val="22"/>
          <w:lang w:val="en-GB" w:eastAsia="en-US"/>
        </w:rPr>
        <w:t>where you can read about the</w:t>
      </w:r>
      <w:r w:rsidRPr="00870492">
        <w:rPr>
          <w:rFonts w:ascii="Lato" w:hAnsi="Lato"/>
          <w:snapToGrid w:val="0"/>
          <w:sz w:val="22"/>
          <w:szCs w:val="22"/>
          <w:lang w:val="en-GB" w:eastAsia="en-US"/>
        </w:rPr>
        <w:t xml:space="preserve"> expected check of compliance with criteria during on-site audits). </w:t>
      </w:r>
    </w:p>
    <w:p w14:paraId="6552D719" w14:textId="77777777" w:rsidR="00330529" w:rsidRPr="00870492" w:rsidRDefault="00330529" w:rsidP="00330529">
      <w:pPr>
        <w:rPr>
          <w:rFonts w:ascii="Lato" w:hAnsi="Lato"/>
          <w:snapToGrid w:val="0"/>
          <w:sz w:val="22"/>
          <w:szCs w:val="22"/>
          <w:lang w:val="en-GB" w:eastAsia="en-US"/>
        </w:rPr>
      </w:pPr>
    </w:p>
    <w:p w14:paraId="7B0EDC51" w14:textId="015EAFF9" w:rsidR="00330529" w:rsidRPr="00870492" w:rsidRDefault="00330529" w:rsidP="00330529">
      <w:pPr>
        <w:rPr>
          <w:rFonts w:ascii="Lato" w:hAnsi="Lato" w:cs="Arial"/>
          <w:b/>
          <w:sz w:val="22"/>
          <w:szCs w:val="22"/>
          <w:lang w:val="en-NZ"/>
        </w:rPr>
      </w:pPr>
      <w:r w:rsidRPr="00870492">
        <w:rPr>
          <w:rFonts w:ascii="Lato" w:hAnsi="Lato"/>
          <w:snapToGrid w:val="0"/>
          <w:sz w:val="22"/>
          <w:szCs w:val="22"/>
          <w:lang w:val="en-GB" w:eastAsia="en-US"/>
        </w:rPr>
        <w:t xml:space="preserve">For any question </w:t>
      </w:r>
      <w:r w:rsidRPr="00870492">
        <w:rPr>
          <w:rFonts w:ascii="Lato" w:eastAsia="Times New Roman" w:hAnsi="Lato" w:cs="Arial"/>
          <w:sz w:val="22"/>
          <w:szCs w:val="22"/>
          <w:lang w:val="en-GB" w:eastAsia="nl-NL"/>
        </w:rPr>
        <w:t xml:space="preserve">about the criteria </w:t>
      </w:r>
      <w:r w:rsidR="00870492" w:rsidRPr="00870492">
        <w:rPr>
          <w:rFonts w:ascii="Lato" w:eastAsia="Times New Roman" w:hAnsi="Lato" w:cs="Arial"/>
          <w:sz w:val="22"/>
          <w:szCs w:val="22"/>
          <w:lang w:val="en-GB" w:eastAsia="nl-NL"/>
        </w:rPr>
        <w:t xml:space="preserve">or the </w:t>
      </w:r>
      <w:r w:rsidRPr="00870492">
        <w:rPr>
          <w:rFonts w:ascii="Lato" w:eastAsia="Times New Roman" w:hAnsi="Lato" w:cs="Arial"/>
          <w:sz w:val="22"/>
          <w:szCs w:val="22"/>
          <w:lang w:val="en-GB" w:eastAsia="nl-NL"/>
        </w:rPr>
        <w:t>application</w:t>
      </w:r>
      <w:r w:rsidR="00870492" w:rsidRPr="00870492">
        <w:rPr>
          <w:rFonts w:ascii="Lato" w:eastAsia="Times New Roman" w:hAnsi="Lato" w:cs="Arial"/>
          <w:sz w:val="22"/>
          <w:szCs w:val="22"/>
          <w:lang w:val="en-GB" w:eastAsia="nl-NL"/>
        </w:rPr>
        <w:t>, audit</w:t>
      </w:r>
      <w:r w:rsidRPr="00870492">
        <w:rPr>
          <w:rFonts w:ascii="Lato" w:eastAsia="Times New Roman" w:hAnsi="Lato" w:cs="Arial"/>
          <w:sz w:val="22"/>
          <w:szCs w:val="22"/>
          <w:lang w:val="en-GB" w:eastAsia="nl-NL"/>
        </w:rPr>
        <w:t xml:space="preserve"> and award procedure, please do not hesitate to contact Green Key:</w:t>
      </w:r>
      <w:r w:rsidR="00870492" w:rsidRPr="00870492">
        <w:rPr>
          <w:rFonts w:ascii="Lato" w:eastAsia="Times New Roman" w:hAnsi="Lato" w:cs="Arial"/>
          <w:sz w:val="22"/>
          <w:szCs w:val="22"/>
          <w:lang w:val="en-GB" w:eastAsia="nl-NL"/>
        </w:rPr>
        <w:t xml:space="preserve"> </w:t>
      </w:r>
      <w:r w:rsidR="00155342" w:rsidRPr="00155342">
        <w:rPr>
          <w:rFonts w:ascii="Lato" w:eastAsia="Times New Roman" w:hAnsi="Lato" w:cs="Arial"/>
          <w:b/>
          <w:bCs/>
          <w:sz w:val="22"/>
          <w:szCs w:val="22"/>
          <w:lang w:val="en-GB" w:eastAsia="nl-NL"/>
        </w:rPr>
        <w:t>greenkey@emiratesgbc.org</w:t>
      </w:r>
      <w:r w:rsidR="008E15DD" w:rsidRPr="00870492">
        <w:rPr>
          <w:rFonts w:ascii="Lato" w:eastAsia="Times New Roman" w:hAnsi="Lato" w:cs="Calibri"/>
          <w:noProof/>
          <w:sz w:val="22"/>
          <w:szCs w:val="22"/>
          <w:lang w:val="en-US"/>
        </w:rPr>
        <w:t xml:space="preserve"> </w:t>
      </w:r>
      <w:r w:rsidR="008E15DD" w:rsidRPr="00870492">
        <w:rPr>
          <w:rFonts w:ascii="Lato" w:hAnsi="Lato" w:cs="Arial"/>
          <w:b/>
          <w:sz w:val="22"/>
          <w:szCs w:val="22"/>
          <w:lang w:val="en-NZ"/>
        </w:rPr>
        <w:t xml:space="preserve"> </w:t>
      </w:r>
    </w:p>
    <w:p w14:paraId="7451BC49" w14:textId="77777777" w:rsidR="007446F8" w:rsidRDefault="007446F8" w:rsidP="00330529">
      <w:pPr>
        <w:rPr>
          <w:rFonts w:ascii="Arial" w:hAnsi="Arial" w:cs="Arial"/>
          <w:b/>
          <w:sz w:val="22"/>
          <w:szCs w:val="22"/>
          <w:lang w:val="en-NZ"/>
        </w:rPr>
      </w:pPr>
    </w:p>
    <w:p w14:paraId="7C3AFDC2" w14:textId="7E25FD1A" w:rsidR="008D778E" w:rsidRDefault="008D778E" w:rsidP="00330529">
      <w:pPr>
        <w:rPr>
          <w:rFonts w:ascii="Arial" w:hAnsi="Arial" w:cs="Arial"/>
          <w:b/>
          <w:sz w:val="22"/>
          <w:szCs w:val="22"/>
          <w:lang w:val="en-NZ"/>
        </w:rPr>
      </w:pPr>
    </w:p>
    <w:p w14:paraId="1FA765E0" w14:textId="5B51F8B8" w:rsidR="00EA67DE" w:rsidRPr="00190B5B" w:rsidRDefault="00EA67DE" w:rsidP="00EA67DE">
      <w:pPr>
        <w:ind w:left="708"/>
        <w:rPr>
          <w:rFonts w:ascii="Calibri" w:hAnsi="Calibri"/>
          <w:snapToGrid w:val="0"/>
          <w:sz w:val="20"/>
          <w:szCs w:val="20"/>
          <w:lang w:val="en-GB"/>
        </w:rPr>
      </w:pPr>
    </w:p>
    <w:p w14:paraId="2556BDC8" w14:textId="6545863A" w:rsidR="00011FA4" w:rsidRPr="00870492" w:rsidRDefault="00011FA4" w:rsidP="00011FA4">
      <w:pPr>
        <w:overflowPunct w:val="0"/>
        <w:autoSpaceDE w:val="0"/>
        <w:autoSpaceDN w:val="0"/>
        <w:adjustRightInd w:val="0"/>
        <w:textAlignment w:val="baseline"/>
        <w:rPr>
          <w:rStyle w:val="Strong"/>
          <w:rFonts w:ascii="Lato" w:hAnsi="Lato" w:cstheme="minorHAnsi"/>
          <w:b w:val="0"/>
          <w:color w:val="000000"/>
          <w:sz w:val="22"/>
          <w:szCs w:val="22"/>
          <w:shd w:val="clear" w:color="auto" w:fill="FFFFFF"/>
          <w:lang w:val="en-GB"/>
        </w:rPr>
      </w:pPr>
    </w:p>
    <w:p w14:paraId="0BBB7607" w14:textId="78292906" w:rsidR="00011FA4" w:rsidRPr="00CC29EE" w:rsidRDefault="00011FA4" w:rsidP="00011FA4">
      <w:pPr>
        <w:overflowPunct w:val="0"/>
        <w:autoSpaceDE w:val="0"/>
        <w:autoSpaceDN w:val="0"/>
        <w:adjustRightInd w:val="0"/>
        <w:textAlignment w:val="baseline"/>
        <w:rPr>
          <w:rStyle w:val="Strong"/>
          <w:rFonts w:asciiTheme="minorHAnsi" w:hAnsiTheme="minorHAnsi" w:cstheme="minorHAnsi"/>
          <w:b w:val="0"/>
          <w:color w:val="000000"/>
          <w:sz w:val="26"/>
          <w:shd w:val="clear" w:color="auto" w:fill="FFFFFF"/>
          <w:lang w:val="en-GB"/>
        </w:rPr>
      </w:pPr>
    </w:p>
    <w:p w14:paraId="31ABB240" w14:textId="4BAEF5AA" w:rsidR="00011FA4" w:rsidRPr="00CC29EE" w:rsidRDefault="00011FA4" w:rsidP="00011FA4">
      <w:pPr>
        <w:overflowPunct w:val="0"/>
        <w:autoSpaceDE w:val="0"/>
        <w:autoSpaceDN w:val="0"/>
        <w:adjustRightInd w:val="0"/>
        <w:textAlignment w:val="baseline"/>
        <w:rPr>
          <w:rStyle w:val="Strong"/>
          <w:rFonts w:asciiTheme="minorHAnsi" w:hAnsiTheme="minorHAnsi" w:cstheme="minorHAnsi"/>
          <w:b w:val="0"/>
          <w:color w:val="000000"/>
          <w:sz w:val="26"/>
          <w:shd w:val="clear" w:color="auto" w:fill="FFFFFF"/>
          <w:lang w:val="en-GB"/>
        </w:rPr>
      </w:pPr>
    </w:p>
    <w:p w14:paraId="22E21493" w14:textId="77777777" w:rsidR="00011FA4" w:rsidRPr="00CC29EE" w:rsidRDefault="00011FA4" w:rsidP="00011FA4">
      <w:pPr>
        <w:overflowPunct w:val="0"/>
        <w:autoSpaceDE w:val="0"/>
        <w:autoSpaceDN w:val="0"/>
        <w:adjustRightInd w:val="0"/>
        <w:textAlignment w:val="baseline"/>
        <w:rPr>
          <w:rStyle w:val="Strong"/>
          <w:rFonts w:asciiTheme="minorHAnsi" w:hAnsiTheme="minorHAnsi" w:cstheme="minorHAnsi"/>
          <w:b w:val="0"/>
          <w:color w:val="000000"/>
          <w:sz w:val="26"/>
          <w:shd w:val="clear" w:color="auto" w:fill="FFFFFF"/>
          <w:lang w:val="en-GB"/>
        </w:rPr>
      </w:pPr>
    </w:p>
    <w:p w14:paraId="76DD3D10" w14:textId="7BFD6E91" w:rsidR="006614A8" w:rsidRDefault="006614A8">
      <w:pPr>
        <w:widowControl/>
        <w:suppressAutoHyphens w:val="0"/>
        <w:rPr>
          <w:rStyle w:val="Strong"/>
          <w:rFonts w:ascii="Lato" w:hAnsi="Lato" w:cs="Arial"/>
          <w:b w:val="0"/>
          <w:color w:val="000000"/>
          <w:sz w:val="26"/>
          <w:shd w:val="clear" w:color="auto" w:fill="FFFFFF"/>
          <w:lang w:val="en-GB"/>
        </w:rPr>
      </w:pPr>
    </w:p>
    <w:p w14:paraId="599B7C39" w14:textId="77777777" w:rsidR="00BB4402" w:rsidRPr="00BB4402" w:rsidRDefault="00BB4402" w:rsidP="00BB4402">
      <w:pPr>
        <w:widowControl/>
        <w:suppressAutoHyphens w:val="0"/>
        <w:rPr>
          <w:rFonts w:ascii="Lato" w:hAnsi="Lato" w:cs="Arial"/>
          <w:bCs/>
          <w:color w:val="000000"/>
          <w:sz w:val="26"/>
          <w:shd w:val="clear" w:color="auto" w:fill="FFFFFF"/>
          <w:lang w:val="en-GB"/>
        </w:rPr>
      </w:pPr>
      <w:r w:rsidRPr="00BB4402">
        <w:rPr>
          <w:rFonts w:ascii="Lato" w:hAnsi="Lato" w:cs="Arial"/>
          <w:b/>
          <w:bCs/>
          <w:color w:val="000000"/>
          <w:sz w:val="26"/>
          <w:shd w:val="clear" w:color="auto" w:fill="FFFFFF"/>
          <w:lang w:val="en-GB"/>
        </w:rPr>
        <w:br w:type="page"/>
      </w:r>
    </w:p>
    <w:p w14:paraId="3CF98347" w14:textId="77777777" w:rsidR="00BB4402" w:rsidRPr="00BB4402" w:rsidRDefault="00BB4402" w:rsidP="00BB4402">
      <w:pPr>
        <w:widowControl/>
        <w:numPr>
          <w:ilvl w:val="0"/>
          <w:numId w:val="22"/>
        </w:numPr>
        <w:suppressAutoHyphens w:val="0"/>
        <w:autoSpaceDE w:val="0"/>
        <w:autoSpaceDN w:val="0"/>
        <w:adjustRightInd w:val="0"/>
        <w:spacing w:line="240" w:lineRule="atLeast"/>
        <w:rPr>
          <w:rFonts w:ascii="Lato" w:eastAsia="Times New Roman" w:hAnsi="Lato" w:cstheme="minorHAnsi"/>
          <w:b/>
          <w:sz w:val="22"/>
          <w:szCs w:val="22"/>
          <w:lang w:val="en-NZ" w:eastAsia="en-US"/>
        </w:rPr>
      </w:pPr>
      <w:r w:rsidRPr="00BB4402">
        <w:rPr>
          <w:rFonts w:ascii="Lato" w:eastAsia="Times New Roman" w:hAnsi="Lato" w:cstheme="minorHAnsi"/>
          <w:b/>
          <w:sz w:val="22"/>
          <w:szCs w:val="22"/>
          <w:lang w:val="en-NZ" w:eastAsia="en-US"/>
        </w:rPr>
        <w:lastRenderedPageBreak/>
        <w:t>Details about the applicant establishment</w:t>
      </w:r>
    </w:p>
    <w:p w14:paraId="4B2E1C33" w14:textId="77777777" w:rsidR="00BB4402" w:rsidRPr="00BB4402" w:rsidRDefault="00BB4402" w:rsidP="00BB4402">
      <w:pPr>
        <w:rPr>
          <w:rFonts w:ascii="Lato" w:eastAsia="Times New Roman" w:hAnsi="Lato" w:cstheme="minorHAnsi"/>
          <w:b/>
          <w:sz w:val="22"/>
          <w:szCs w:val="22"/>
          <w:lang w:val="en-NZ" w:eastAsia="en-US"/>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BB4402" w:rsidRPr="00F21973" w14:paraId="72E42106" w14:textId="77777777" w:rsidTr="0012543D">
        <w:trPr>
          <w:trHeight w:val="485"/>
        </w:trPr>
        <w:tc>
          <w:tcPr>
            <w:tcW w:w="9450" w:type="dxa"/>
            <w:vAlign w:val="center"/>
          </w:tcPr>
          <w:p w14:paraId="42FCAF76" w14:textId="0B9E0890" w:rsidR="00BB4402" w:rsidRPr="00BB4402" w:rsidRDefault="00BB4402" w:rsidP="0012543D">
            <w:pPr>
              <w:widowControl/>
              <w:suppressAutoHyphens w:val="0"/>
              <w:autoSpaceDE w:val="0"/>
              <w:autoSpaceDN w:val="0"/>
              <w:adjustRightInd w:val="0"/>
              <w:spacing w:line="240" w:lineRule="atLeast"/>
              <w:rPr>
                <w:rFonts w:ascii="Lato" w:eastAsia="Times New Roman" w:hAnsi="Lato"/>
                <w:bCs/>
                <w:sz w:val="22"/>
                <w:szCs w:val="22"/>
                <w:lang w:val="en-NZ" w:eastAsia="en-US"/>
              </w:rPr>
            </w:pPr>
            <w:r w:rsidRPr="00BB4402">
              <w:rPr>
                <w:rFonts w:ascii="Lato" w:eastAsia="Times New Roman" w:hAnsi="Lato" w:cs="Arial"/>
                <w:bCs/>
                <w:sz w:val="22"/>
                <w:szCs w:val="22"/>
                <w:lang w:val="en-NZ" w:eastAsia="en-US"/>
              </w:rPr>
              <w:t>Name of the establishment</w:t>
            </w:r>
            <w:r w:rsidR="00F21973">
              <w:rPr>
                <w:rFonts w:ascii="Lato" w:eastAsia="Times New Roman" w:hAnsi="Lato" w:cs="Arial"/>
                <w:bCs/>
                <w:sz w:val="22"/>
                <w:szCs w:val="22"/>
                <w:lang w:val="en-NZ" w:eastAsia="en-US"/>
              </w:rPr>
              <w:t xml:space="preserve"> in the Trade License</w:t>
            </w:r>
            <w:r w:rsidRPr="00BB4402">
              <w:rPr>
                <w:rFonts w:ascii="Lato" w:eastAsia="Times New Roman" w:hAnsi="Lato" w:cs="Arial"/>
                <w:bCs/>
                <w:sz w:val="22"/>
                <w:szCs w:val="22"/>
                <w:lang w:val="en-NZ" w:eastAsia="en-US"/>
              </w:rPr>
              <w:t xml:space="preserve">: </w:t>
            </w:r>
          </w:p>
        </w:tc>
      </w:tr>
      <w:tr w:rsidR="00F21973" w:rsidRPr="00F21973" w14:paraId="58265C03" w14:textId="77777777" w:rsidTr="0012543D">
        <w:trPr>
          <w:trHeight w:val="485"/>
        </w:trPr>
        <w:tc>
          <w:tcPr>
            <w:tcW w:w="9450" w:type="dxa"/>
            <w:vAlign w:val="center"/>
          </w:tcPr>
          <w:p w14:paraId="516CDB50" w14:textId="47BE3115" w:rsidR="00F21973" w:rsidRPr="00BB4402" w:rsidRDefault="00F21973" w:rsidP="0012543D">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Name of the establishment</w:t>
            </w:r>
            <w:r>
              <w:rPr>
                <w:rFonts w:ascii="Lato" w:eastAsia="Times New Roman" w:hAnsi="Lato" w:cs="Arial"/>
                <w:bCs/>
                <w:sz w:val="22"/>
                <w:szCs w:val="22"/>
                <w:lang w:val="en-NZ" w:eastAsia="en-US"/>
              </w:rPr>
              <w:t xml:space="preserve"> that will appear on the certificate:</w:t>
            </w:r>
          </w:p>
        </w:tc>
      </w:tr>
      <w:tr w:rsidR="00BB4402" w:rsidRPr="00BB4402" w14:paraId="3DF54D4D" w14:textId="77777777" w:rsidTr="0012543D">
        <w:trPr>
          <w:trHeight w:val="440"/>
        </w:trPr>
        <w:tc>
          <w:tcPr>
            <w:tcW w:w="9450" w:type="dxa"/>
            <w:vAlign w:val="center"/>
          </w:tcPr>
          <w:p w14:paraId="34D3D73F"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 xml:space="preserve">Address: </w:t>
            </w:r>
          </w:p>
        </w:tc>
      </w:tr>
      <w:tr w:rsidR="00F21973" w:rsidRPr="00BB4402" w14:paraId="746E1EC8" w14:textId="77777777" w:rsidTr="0012543D">
        <w:trPr>
          <w:trHeight w:val="440"/>
        </w:trPr>
        <w:tc>
          <w:tcPr>
            <w:tcW w:w="9450" w:type="dxa"/>
            <w:vAlign w:val="center"/>
          </w:tcPr>
          <w:p w14:paraId="1E245F70" w14:textId="1F0B5279" w:rsidR="00F21973" w:rsidRPr="00BB4402" w:rsidRDefault="00F21973" w:rsidP="0012543D">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Pr>
                <w:rFonts w:ascii="Lato" w:eastAsia="Times New Roman" w:hAnsi="Lato" w:cs="Arial"/>
                <w:bCs/>
                <w:sz w:val="22"/>
                <w:szCs w:val="22"/>
                <w:lang w:val="en-NZ" w:eastAsia="en-US"/>
              </w:rPr>
              <w:t>Latitude:</w:t>
            </w:r>
          </w:p>
        </w:tc>
      </w:tr>
      <w:tr w:rsidR="00F21973" w:rsidRPr="00BB4402" w14:paraId="43163CFD" w14:textId="77777777" w:rsidTr="0012543D">
        <w:trPr>
          <w:trHeight w:val="440"/>
        </w:trPr>
        <w:tc>
          <w:tcPr>
            <w:tcW w:w="9450" w:type="dxa"/>
            <w:vAlign w:val="center"/>
          </w:tcPr>
          <w:p w14:paraId="6FFC74B5" w14:textId="26052FF9" w:rsidR="00F21973" w:rsidRPr="00BB4402" w:rsidRDefault="00F21973" w:rsidP="0012543D">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Pr>
                <w:rFonts w:ascii="Lato" w:eastAsia="Times New Roman" w:hAnsi="Lato" w:cs="Arial"/>
                <w:bCs/>
                <w:sz w:val="22"/>
                <w:szCs w:val="22"/>
                <w:lang w:val="en-NZ" w:eastAsia="en-US"/>
              </w:rPr>
              <w:t>Longitude:</w:t>
            </w:r>
          </w:p>
        </w:tc>
      </w:tr>
      <w:tr w:rsidR="00BB4402" w:rsidRPr="00BB4402" w14:paraId="41B6E58F" w14:textId="77777777" w:rsidTr="0012543D">
        <w:trPr>
          <w:trHeight w:val="530"/>
        </w:trPr>
        <w:tc>
          <w:tcPr>
            <w:tcW w:w="9450" w:type="dxa"/>
            <w:vAlign w:val="center"/>
          </w:tcPr>
          <w:p w14:paraId="06A34C68"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 xml:space="preserve">Country: </w:t>
            </w:r>
          </w:p>
        </w:tc>
      </w:tr>
      <w:tr w:rsidR="00BB4402" w:rsidRPr="00BB4402" w14:paraId="0507EF43" w14:textId="77777777" w:rsidTr="0012543D">
        <w:trPr>
          <w:trHeight w:val="530"/>
        </w:trPr>
        <w:tc>
          <w:tcPr>
            <w:tcW w:w="9450" w:type="dxa"/>
            <w:vAlign w:val="center"/>
          </w:tcPr>
          <w:p w14:paraId="20916622"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Phone:</w:t>
            </w:r>
            <w:r w:rsidRPr="00BB4402">
              <w:rPr>
                <w:rFonts w:ascii="Lato" w:eastAsia="Times New Roman" w:hAnsi="Lato" w:cs="Arial"/>
                <w:bCs/>
                <w:sz w:val="22"/>
                <w:szCs w:val="22"/>
                <w:lang w:val="en-NZ" w:eastAsia="en-US"/>
              </w:rPr>
              <w:tab/>
            </w:r>
            <w:r w:rsidRPr="00BB4402">
              <w:rPr>
                <w:rFonts w:ascii="Lato" w:eastAsia="Times New Roman" w:hAnsi="Lato" w:cs="Arial"/>
                <w:bCs/>
                <w:sz w:val="22"/>
                <w:szCs w:val="22"/>
                <w:lang w:val="en-NZ" w:eastAsia="en-US"/>
              </w:rPr>
              <w:tab/>
            </w:r>
            <w:r w:rsidRPr="00BB4402">
              <w:rPr>
                <w:rFonts w:ascii="Lato" w:eastAsia="Times New Roman" w:hAnsi="Lato" w:cs="Arial"/>
                <w:bCs/>
                <w:sz w:val="22"/>
                <w:szCs w:val="22"/>
                <w:lang w:val="en-NZ" w:eastAsia="en-US"/>
              </w:rPr>
              <w:tab/>
              <w:t xml:space="preserve"> </w:t>
            </w:r>
          </w:p>
        </w:tc>
      </w:tr>
      <w:tr w:rsidR="00BB4402" w:rsidRPr="00BB4402" w14:paraId="70A6650E" w14:textId="77777777" w:rsidTr="0012543D">
        <w:trPr>
          <w:trHeight w:val="530"/>
        </w:trPr>
        <w:tc>
          <w:tcPr>
            <w:tcW w:w="9450" w:type="dxa"/>
            <w:vAlign w:val="center"/>
          </w:tcPr>
          <w:p w14:paraId="1C7286B4"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bCs/>
                <w:sz w:val="22"/>
                <w:szCs w:val="22"/>
                <w:lang w:val="en-NZ" w:eastAsia="en-US"/>
              </w:rPr>
            </w:pPr>
            <w:r w:rsidRPr="00BB4402">
              <w:rPr>
                <w:rFonts w:ascii="Lato" w:eastAsia="Times New Roman" w:hAnsi="Lato" w:cs="Arial"/>
                <w:bCs/>
                <w:sz w:val="22"/>
                <w:szCs w:val="22"/>
                <w:lang w:val="en-NZ" w:eastAsia="en-US"/>
              </w:rPr>
              <w:t>E-mail:</w:t>
            </w:r>
          </w:p>
        </w:tc>
      </w:tr>
      <w:tr w:rsidR="00BB4402" w:rsidRPr="00BB4402" w14:paraId="50920C75" w14:textId="77777777" w:rsidTr="00113DC5">
        <w:trPr>
          <w:trHeight w:val="539"/>
        </w:trPr>
        <w:tc>
          <w:tcPr>
            <w:tcW w:w="9450" w:type="dxa"/>
            <w:vAlign w:val="center"/>
          </w:tcPr>
          <w:p w14:paraId="3A7FB6BC" w14:textId="1C570409" w:rsidR="00BB4402" w:rsidRPr="00BB4402" w:rsidRDefault="00B544AF" w:rsidP="0012543D">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Pr>
                <w:rFonts w:ascii="Lato" w:hAnsi="Lato"/>
              </w:rPr>
              <w:t>Booking.com ID:</w:t>
            </w:r>
          </w:p>
        </w:tc>
      </w:tr>
      <w:tr w:rsidR="00BB4402" w:rsidRPr="00BB4402" w14:paraId="03730DE9" w14:textId="77777777" w:rsidTr="0012543D">
        <w:trPr>
          <w:trHeight w:val="521"/>
        </w:trPr>
        <w:tc>
          <w:tcPr>
            <w:tcW w:w="9450" w:type="dxa"/>
            <w:vAlign w:val="center"/>
          </w:tcPr>
          <w:p w14:paraId="0DF4CD42" w14:textId="51428551" w:rsidR="00BB4402" w:rsidRPr="00BB4402" w:rsidRDefault="00B544AF" w:rsidP="0012543D">
            <w:pPr>
              <w:rPr>
                <w:rFonts w:ascii="Lato" w:hAnsi="Lato"/>
                <w:bCs/>
                <w:sz w:val="22"/>
                <w:szCs w:val="22"/>
                <w:lang w:val="en-NZ" w:eastAsia="en-US"/>
              </w:rPr>
            </w:pPr>
            <w:r w:rsidRPr="00BB4402">
              <w:rPr>
                <w:rFonts w:ascii="Lato" w:eastAsia="Times New Roman" w:hAnsi="Lato" w:cs="Arial"/>
                <w:bCs/>
                <w:sz w:val="22"/>
                <w:szCs w:val="22"/>
                <w:lang w:val="en-NZ" w:eastAsia="en-US"/>
              </w:rPr>
              <w:t>Website:</w:t>
            </w:r>
          </w:p>
        </w:tc>
      </w:tr>
      <w:tr w:rsidR="00B544AF" w:rsidRPr="00BB4402" w14:paraId="02F17C4C" w14:textId="77777777" w:rsidTr="0012543D">
        <w:trPr>
          <w:trHeight w:val="521"/>
        </w:trPr>
        <w:tc>
          <w:tcPr>
            <w:tcW w:w="9450" w:type="dxa"/>
            <w:vAlign w:val="center"/>
          </w:tcPr>
          <w:p w14:paraId="596B42E0" w14:textId="39973A13" w:rsidR="00B544AF" w:rsidRPr="00BB4402" w:rsidRDefault="00B544AF" w:rsidP="0012543D">
            <w:pPr>
              <w:rPr>
                <w:rFonts w:ascii="Lato" w:hAnsi="Lato" w:cstheme="minorHAnsi"/>
                <w:bCs/>
                <w:sz w:val="22"/>
                <w:szCs w:val="22"/>
                <w:lang w:val="en-NZ" w:eastAsia="en-US"/>
              </w:rPr>
            </w:pPr>
            <w:r w:rsidRPr="00BB4402">
              <w:rPr>
                <w:rFonts w:ascii="Lato" w:hAnsi="Lato" w:cstheme="minorHAnsi"/>
                <w:bCs/>
                <w:sz w:val="22"/>
                <w:szCs w:val="22"/>
                <w:lang w:val="en-NZ" w:eastAsia="en-US"/>
              </w:rPr>
              <w:t>Social media links:</w:t>
            </w:r>
          </w:p>
        </w:tc>
      </w:tr>
      <w:tr w:rsidR="00BB4402" w:rsidRPr="00BB4402" w14:paraId="63840BAB" w14:textId="77777777" w:rsidTr="0012543D">
        <w:trPr>
          <w:trHeight w:val="521"/>
        </w:trPr>
        <w:tc>
          <w:tcPr>
            <w:tcW w:w="9450" w:type="dxa"/>
            <w:vAlign w:val="center"/>
          </w:tcPr>
          <w:p w14:paraId="6FE94835"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Lato" w:eastAsia="Times New Roman" w:hAnsi="Lato"/>
                <w:bCs/>
                <w:sz w:val="22"/>
                <w:szCs w:val="22"/>
                <w:lang w:val="en-NZ" w:eastAsia="en-US"/>
              </w:rPr>
            </w:pPr>
            <w:r w:rsidRPr="00BB4402">
              <w:rPr>
                <w:rFonts w:ascii="Lato" w:eastAsia="Times New Roman" w:hAnsi="Lato" w:cs="Arial"/>
                <w:bCs/>
                <w:sz w:val="22"/>
                <w:szCs w:val="22"/>
                <w:lang w:val="en-NZ" w:eastAsia="en-US"/>
              </w:rPr>
              <w:t>Number of rooms:</w:t>
            </w:r>
          </w:p>
        </w:tc>
      </w:tr>
      <w:tr w:rsidR="00BB4402" w:rsidRPr="000D2D60" w14:paraId="0409AEBB" w14:textId="77777777" w:rsidTr="0012543D">
        <w:trPr>
          <w:trHeight w:val="584"/>
        </w:trPr>
        <w:tc>
          <w:tcPr>
            <w:tcW w:w="9450" w:type="dxa"/>
            <w:vAlign w:val="center"/>
          </w:tcPr>
          <w:p w14:paraId="5BC0870C"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Number of guest nights/year:</w:t>
            </w:r>
          </w:p>
        </w:tc>
      </w:tr>
      <w:tr w:rsidR="00BB4402" w:rsidRPr="000D2D60" w14:paraId="263CAE87" w14:textId="77777777" w:rsidTr="0012543D">
        <w:trPr>
          <w:trHeight w:val="557"/>
        </w:trPr>
        <w:tc>
          <w:tcPr>
            <w:tcW w:w="9450" w:type="dxa"/>
            <w:vAlign w:val="center"/>
          </w:tcPr>
          <w:p w14:paraId="0280E779"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Number of room nights/year:</w:t>
            </w:r>
            <w:r w:rsidRPr="00BB4402">
              <w:rPr>
                <w:rFonts w:ascii="Lato" w:eastAsia="Times New Roman" w:hAnsi="Lato" w:cs="Arial"/>
                <w:bCs/>
                <w:sz w:val="22"/>
                <w:szCs w:val="22"/>
                <w:lang w:val="en-NZ" w:eastAsia="en-US"/>
              </w:rPr>
              <w:tab/>
            </w:r>
          </w:p>
        </w:tc>
      </w:tr>
      <w:tr w:rsidR="00BB4402" w:rsidRPr="000D2D60" w14:paraId="7FADD228" w14:textId="77777777" w:rsidTr="0012543D">
        <w:trPr>
          <w:trHeight w:val="521"/>
        </w:trPr>
        <w:tc>
          <w:tcPr>
            <w:tcW w:w="9450" w:type="dxa"/>
            <w:vAlign w:val="center"/>
          </w:tcPr>
          <w:p w14:paraId="010032E9"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Arial MT" w:eastAsia="Times New Roman" w:hAnsi="Arial MT"/>
                <w:bCs/>
                <w:lang w:val="en-NZ" w:eastAsia="en-US"/>
              </w:rPr>
            </w:pPr>
            <w:r w:rsidRPr="00BB4402">
              <w:rPr>
                <w:rFonts w:ascii="Lato" w:eastAsia="Times New Roman" w:hAnsi="Lato" w:cs="Arial"/>
                <w:bCs/>
                <w:sz w:val="22"/>
                <w:szCs w:val="22"/>
                <w:lang w:val="en-NZ" w:eastAsia="en-US"/>
              </w:rPr>
              <w:t>Number of employees (full-time, part-time and seasonal):</w:t>
            </w:r>
          </w:p>
        </w:tc>
      </w:tr>
      <w:tr w:rsidR="00BB4402" w:rsidRPr="00BB4402" w14:paraId="0502091B" w14:textId="77777777" w:rsidTr="0012543D">
        <w:trPr>
          <w:trHeight w:val="584"/>
        </w:trPr>
        <w:tc>
          <w:tcPr>
            <w:tcW w:w="9450" w:type="dxa"/>
            <w:vAlign w:val="center"/>
          </w:tcPr>
          <w:p w14:paraId="4A644D9B"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Arial MT" w:eastAsia="Times New Roman" w:hAnsi="Arial MT"/>
                <w:bCs/>
                <w:lang w:val="en-NZ" w:eastAsia="en-US"/>
              </w:rPr>
            </w:pPr>
            <w:r w:rsidRPr="00BB4402">
              <w:rPr>
                <w:rFonts w:ascii="Lato" w:eastAsia="Times New Roman" w:hAnsi="Lato" w:cs="Arial"/>
                <w:bCs/>
                <w:sz w:val="22"/>
                <w:szCs w:val="22"/>
                <w:lang w:val="en-NZ" w:eastAsia="en-US"/>
              </w:rPr>
              <w:t>Number of suppliers:</w:t>
            </w:r>
          </w:p>
        </w:tc>
      </w:tr>
      <w:tr w:rsidR="00BB4402" w:rsidRPr="000D2D60" w14:paraId="12A5979E" w14:textId="77777777" w:rsidTr="0012543D">
        <w:trPr>
          <w:trHeight w:val="548"/>
        </w:trPr>
        <w:tc>
          <w:tcPr>
            <w:tcW w:w="9450" w:type="dxa"/>
            <w:vAlign w:val="center"/>
          </w:tcPr>
          <w:p w14:paraId="3A240376"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 xml:space="preserve">Number of third-party operated businesses within the premises of the establishment: </w:t>
            </w:r>
          </w:p>
        </w:tc>
      </w:tr>
      <w:tr w:rsidR="00BB4402" w:rsidRPr="00BB4402" w14:paraId="6C1DE6CB" w14:textId="77777777" w:rsidTr="0012543D">
        <w:trPr>
          <w:trHeight w:val="521"/>
        </w:trPr>
        <w:tc>
          <w:tcPr>
            <w:tcW w:w="9450" w:type="dxa"/>
            <w:vAlign w:val="center"/>
          </w:tcPr>
          <w:p w14:paraId="75B64264"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Name of General Manager:</w:t>
            </w:r>
            <w:r w:rsidRPr="00BB4402">
              <w:rPr>
                <w:rFonts w:ascii="Lato" w:eastAsia="Times New Roman" w:hAnsi="Lato" w:cs="Arial"/>
                <w:bCs/>
                <w:sz w:val="22"/>
                <w:szCs w:val="22"/>
                <w:lang w:val="en-NZ" w:eastAsia="en-US"/>
              </w:rPr>
              <w:tab/>
              <w:t xml:space="preserve"> </w:t>
            </w:r>
          </w:p>
        </w:tc>
      </w:tr>
      <w:tr w:rsidR="00BB4402" w:rsidRPr="000D2D60" w14:paraId="7A15888F" w14:textId="77777777" w:rsidTr="0012543D">
        <w:trPr>
          <w:trHeight w:val="521"/>
        </w:trPr>
        <w:tc>
          <w:tcPr>
            <w:tcW w:w="9450" w:type="dxa"/>
            <w:vAlign w:val="center"/>
          </w:tcPr>
          <w:p w14:paraId="522BEC50"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sz w:val="22"/>
                <w:szCs w:val="22"/>
                <w:lang w:val="en-NZ" w:eastAsia="en-US"/>
              </w:rPr>
            </w:pPr>
            <w:r w:rsidRPr="00BB4402">
              <w:rPr>
                <w:rFonts w:ascii="Lato" w:eastAsia="Times New Roman" w:hAnsi="Lato" w:cs="Arial"/>
                <w:sz w:val="22"/>
                <w:szCs w:val="22"/>
                <w:lang w:val="en-NZ" w:eastAsia="en-US"/>
              </w:rPr>
              <w:t>Name of Environmental/Sustainability Manager:</w:t>
            </w:r>
          </w:p>
        </w:tc>
      </w:tr>
      <w:tr w:rsidR="00BB4402" w:rsidRPr="000D2D60" w14:paraId="499D5A55" w14:textId="77777777" w:rsidTr="0012543D">
        <w:trPr>
          <w:trHeight w:val="548"/>
        </w:trPr>
        <w:tc>
          <w:tcPr>
            <w:tcW w:w="9450" w:type="dxa"/>
            <w:vAlign w:val="center"/>
          </w:tcPr>
          <w:p w14:paraId="2724CB70"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sz w:val="22"/>
                <w:szCs w:val="22"/>
                <w:lang w:val="en-NZ" w:eastAsia="en-US"/>
              </w:rPr>
            </w:pPr>
            <w:r w:rsidRPr="00BB4402">
              <w:rPr>
                <w:rFonts w:ascii="Lato" w:eastAsia="Times New Roman" w:hAnsi="Lato" w:cs="Arial"/>
                <w:sz w:val="22"/>
                <w:szCs w:val="22"/>
                <w:lang w:val="en-NZ" w:eastAsia="en-US"/>
              </w:rPr>
              <w:t>E-mail Environmental/Sustainability Manager:</w:t>
            </w:r>
          </w:p>
        </w:tc>
      </w:tr>
    </w:tbl>
    <w:p w14:paraId="2C1D7B7E" w14:textId="77777777" w:rsidR="00BB4402" w:rsidRPr="00BB4402" w:rsidRDefault="00BB4402" w:rsidP="00BB4402">
      <w:pPr>
        <w:rPr>
          <w:rFonts w:ascii="Calibri" w:hAnsi="Calibri" w:cs="Arial"/>
          <w:b/>
          <w:sz w:val="22"/>
          <w:szCs w:val="22"/>
          <w:lang w:val="en-NZ"/>
        </w:rPr>
      </w:pPr>
    </w:p>
    <w:p w14:paraId="02174BF9" w14:textId="77777777" w:rsidR="00BB4402" w:rsidRPr="00BB4402" w:rsidRDefault="00BB4402" w:rsidP="00BB4402">
      <w:pPr>
        <w:rPr>
          <w:rFonts w:ascii="Calibri" w:hAnsi="Calibri" w:cs="Arial"/>
          <w:b/>
          <w:sz w:val="22"/>
          <w:szCs w:val="22"/>
          <w:lang w:val="en-NZ"/>
        </w:rPr>
      </w:pPr>
    </w:p>
    <w:p w14:paraId="52CA2F9A" w14:textId="77777777" w:rsidR="00BB4402" w:rsidRPr="00BB4402" w:rsidRDefault="00BB4402" w:rsidP="00BB4402">
      <w:pPr>
        <w:rPr>
          <w:rFonts w:ascii="Calibri" w:hAnsi="Calibri" w:cs="Arial"/>
          <w:b/>
          <w:sz w:val="22"/>
          <w:szCs w:val="22"/>
          <w:lang w:val="en-NZ"/>
        </w:rPr>
      </w:pPr>
    </w:p>
    <w:p w14:paraId="3190FDDE" w14:textId="77777777" w:rsidR="00BB4402" w:rsidRPr="00BB4402" w:rsidRDefault="00BB4402" w:rsidP="00BB4402">
      <w:pPr>
        <w:rPr>
          <w:rFonts w:ascii="Calibri" w:hAnsi="Calibri" w:cs="Arial"/>
          <w:b/>
          <w:sz w:val="22"/>
          <w:szCs w:val="22"/>
          <w:lang w:val="en-NZ"/>
        </w:rPr>
      </w:pPr>
    </w:p>
    <w:p w14:paraId="2267ECBD" w14:textId="77777777" w:rsidR="00BB4402" w:rsidRPr="00BB4402" w:rsidRDefault="00BB4402" w:rsidP="00BB4402">
      <w:pPr>
        <w:rPr>
          <w:rFonts w:ascii="Calibri" w:hAnsi="Calibri" w:cs="Arial"/>
          <w:b/>
          <w:sz w:val="22"/>
          <w:szCs w:val="22"/>
          <w:lang w:val="en-NZ"/>
        </w:rPr>
      </w:pPr>
    </w:p>
    <w:p w14:paraId="07F1E641" w14:textId="77777777" w:rsidR="00BB4402" w:rsidRPr="00BB4402" w:rsidRDefault="00BB4402" w:rsidP="00BB4402">
      <w:pPr>
        <w:rPr>
          <w:rFonts w:ascii="Calibri" w:hAnsi="Calibri" w:cs="Arial"/>
          <w:b/>
          <w:sz w:val="22"/>
          <w:szCs w:val="22"/>
          <w:lang w:val="en-NZ"/>
        </w:rPr>
      </w:pPr>
    </w:p>
    <w:p w14:paraId="661B0C0D" w14:textId="77777777" w:rsidR="00BB4402" w:rsidRPr="00BB4402" w:rsidRDefault="00BB4402" w:rsidP="00BB4402">
      <w:pPr>
        <w:rPr>
          <w:rFonts w:ascii="Calibri" w:hAnsi="Calibri" w:cs="Arial"/>
          <w:b/>
          <w:sz w:val="22"/>
          <w:szCs w:val="22"/>
          <w:lang w:val="en-NZ"/>
        </w:rPr>
      </w:pPr>
    </w:p>
    <w:p w14:paraId="36AA30A8" w14:textId="77777777" w:rsidR="00BB4402" w:rsidRPr="00BB4402" w:rsidRDefault="00BB4402" w:rsidP="00BB4402">
      <w:pPr>
        <w:rPr>
          <w:rFonts w:ascii="Calibri" w:hAnsi="Calibri" w:cs="Arial"/>
          <w:b/>
          <w:sz w:val="22"/>
          <w:szCs w:val="22"/>
          <w:lang w:val="en-NZ"/>
        </w:rPr>
      </w:pPr>
    </w:p>
    <w:p w14:paraId="3A196005" w14:textId="77777777" w:rsidR="00BB4402" w:rsidRPr="00BB4402" w:rsidRDefault="00BB4402" w:rsidP="00BB4402">
      <w:pPr>
        <w:rPr>
          <w:rFonts w:ascii="Calibri" w:hAnsi="Calibri" w:cs="Arial"/>
          <w:b/>
          <w:sz w:val="22"/>
          <w:szCs w:val="22"/>
          <w:lang w:val="en-NZ"/>
        </w:rPr>
      </w:pPr>
    </w:p>
    <w:p w14:paraId="7A856220" w14:textId="77777777" w:rsidR="00BB4402" w:rsidRPr="00BB4402" w:rsidRDefault="00BB4402" w:rsidP="00BB4402">
      <w:pPr>
        <w:rPr>
          <w:rFonts w:ascii="Calibri" w:hAnsi="Calibri" w:cs="Arial"/>
          <w:b/>
          <w:sz w:val="22"/>
          <w:szCs w:val="22"/>
          <w:lang w:val="en-NZ"/>
        </w:rPr>
      </w:pPr>
    </w:p>
    <w:p w14:paraId="6A125C4F" w14:textId="6A1455F5" w:rsidR="00BB4402" w:rsidRDefault="00BB4402" w:rsidP="00BB4402">
      <w:pPr>
        <w:widowControl/>
        <w:suppressAutoHyphens w:val="0"/>
        <w:rPr>
          <w:rFonts w:ascii="Calibri" w:hAnsi="Calibri" w:cs="Arial"/>
          <w:b/>
          <w:sz w:val="22"/>
          <w:szCs w:val="22"/>
          <w:lang w:val="en-NZ"/>
        </w:rPr>
      </w:pPr>
    </w:p>
    <w:p w14:paraId="29328494" w14:textId="1214DCD0" w:rsidR="00B544AF" w:rsidRDefault="00B544AF" w:rsidP="00BB4402">
      <w:pPr>
        <w:widowControl/>
        <w:suppressAutoHyphens w:val="0"/>
        <w:rPr>
          <w:rFonts w:ascii="Calibri" w:hAnsi="Calibri" w:cs="Arial"/>
          <w:b/>
          <w:sz w:val="22"/>
          <w:szCs w:val="22"/>
          <w:lang w:val="en-NZ"/>
        </w:rPr>
      </w:pPr>
    </w:p>
    <w:p w14:paraId="4567D022" w14:textId="3AA88783" w:rsidR="00B544AF" w:rsidRDefault="00B544AF" w:rsidP="00BB4402">
      <w:pPr>
        <w:widowControl/>
        <w:suppressAutoHyphens w:val="0"/>
        <w:rPr>
          <w:rFonts w:ascii="Calibri" w:hAnsi="Calibri" w:cs="Arial"/>
          <w:b/>
          <w:sz w:val="22"/>
          <w:szCs w:val="22"/>
          <w:lang w:val="en-NZ"/>
        </w:rPr>
      </w:pPr>
    </w:p>
    <w:p w14:paraId="6E637A4A" w14:textId="79575095" w:rsidR="00B544AF" w:rsidRDefault="00B544AF" w:rsidP="00BB4402">
      <w:pPr>
        <w:widowControl/>
        <w:suppressAutoHyphens w:val="0"/>
        <w:rPr>
          <w:rFonts w:ascii="Calibri" w:hAnsi="Calibri" w:cs="Arial"/>
          <w:b/>
          <w:sz w:val="22"/>
          <w:szCs w:val="22"/>
          <w:lang w:val="en-NZ"/>
        </w:rPr>
      </w:pPr>
    </w:p>
    <w:p w14:paraId="25BB4CF5" w14:textId="1D840AFA" w:rsidR="00B544AF" w:rsidRDefault="00B544AF" w:rsidP="00BB4402">
      <w:pPr>
        <w:widowControl/>
        <w:suppressAutoHyphens w:val="0"/>
        <w:rPr>
          <w:rFonts w:ascii="Calibri" w:hAnsi="Calibri" w:cs="Arial"/>
          <w:b/>
          <w:sz w:val="22"/>
          <w:szCs w:val="22"/>
          <w:lang w:val="en-NZ"/>
        </w:rPr>
      </w:pPr>
    </w:p>
    <w:p w14:paraId="6DA5E698" w14:textId="108C43E4" w:rsidR="00B544AF" w:rsidRDefault="00B544AF" w:rsidP="00BB4402">
      <w:pPr>
        <w:widowControl/>
        <w:suppressAutoHyphens w:val="0"/>
        <w:rPr>
          <w:rFonts w:ascii="Calibri" w:hAnsi="Calibri" w:cs="Arial"/>
          <w:b/>
          <w:sz w:val="22"/>
          <w:szCs w:val="22"/>
          <w:lang w:val="en-NZ"/>
        </w:rPr>
      </w:pPr>
    </w:p>
    <w:p w14:paraId="7015403E" w14:textId="7A4E701F" w:rsidR="00B544AF" w:rsidRDefault="00B544AF" w:rsidP="00BB4402">
      <w:pPr>
        <w:widowControl/>
        <w:suppressAutoHyphens w:val="0"/>
        <w:rPr>
          <w:rFonts w:ascii="Calibri" w:hAnsi="Calibri" w:cs="Arial"/>
          <w:b/>
          <w:sz w:val="22"/>
          <w:szCs w:val="22"/>
          <w:lang w:val="en-NZ"/>
        </w:rPr>
      </w:pPr>
    </w:p>
    <w:p w14:paraId="2E306127" w14:textId="77777777" w:rsidR="00B544AF" w:rsidRPr="00BB4402" w:rsidRDefault="00B544AF" w:rsidP="00BB4402">
      <w:pPr>
        <w:widowControl/>
        <w:suppressAutoHyphens w:val="0"/>
        <w:rPr>
          <w:rFonts w:ascii="Calibri" w:hAnsi="Calibri" w:cs="Arial"/>
          <w:b/>
          <w:sz w:val="22"/>
          <w:szCs w:val="22"/>
          <w:lang w:val="en-NZ"/>
        </w:rPr>
      </w:pPr>
    </w:p>
    <w:p w14:paraId="5D6C381C" w14:textId="77777777" w:rsidR="00BB4402" w:rsidRPr="00BB4402" w:rsidRDefault="00BB4402" w:rsidP="00BB4402">
      <w:pPr>
        <w:widowControl/>
        <w:numPr>
          <w:ilvl w:val="0"/>
          <w:numId w:val="22"/>
        </w:numPr>
        <w:tabs>
          <w:tab w:val="left" w:pos="5103"/>
        </w:tabs>
        <w:suppressAutoHyphens w:val="0"/>
        <w:overflowPunct w:val="0"/>
        <w:autoSpaceDE w:val="0"/>
        <w:autoSpaceDN w:val="0"/>
        <w:adjustRightInd w:val="0"/>
        <w:contextualSpacing/>
        <w:textAlignment w:val="baseline"/>
        <w:rPr>
          <w:rFonts w:ascii="Lato" w:eastAsia="Times New Roman" w:hAnsi="Lato" w:cs="Arial"/>
          <w:b/>
          <w:sz w:val="22"/>
          <w:szCs w:val="22"/>
          <w:lang w:val="en-GB" w:eastAsia="nl-NL"/>
        </w:rPr>
      </w:pPr>
      <w:r w:rsidRPr="00BB4402">
        <w:rPr>
          <w:rFonts w:ascii="Lato" w:eastAsia="Times New Roman" w:hAnsi="Lato" w:cstheme="minorHAnsi"/>
          <w:b/>
          <w:sz w:val="22"/>
          <w:szCs w:val="22"/>
          <w:lang w:val="en-NZ"/>
        </w:rPr>
        <w:t>Application form</w:t>
      </w:r>
    </w:p>
    <w:p w14:paraId="1BB17C37" w14:textId="77777777" w:rsidR="00BB4402" w:rsidRPr="00BB4402" w:rsidRDefault="00BB4402" w:rsidP="00BB4402">
      <w:pPr>
        <w:tabs>
          <w:tab w:val="left" w:pos="5103"/>
        </w:tabs>
        <w:rPr>
          <w:rFonts w:ascii="Lato" w:hAnsi="Lato" w:cs="Arial"/>
          <w:b/>
          <w:sz w:val="22"/>
          <w:szCs w:val="22"/>
          <w:lang w:val="en-GB" w:eastAsia="nl-NL"/>
        </w:rPr>
      </w:pPr>
    </w:p>
    <w:p w14:paraId="02F70EFE" w14:textId="77777777" w:rsidR="00BB4402" w:rsidRPr="00BB4402" w:rsidRDefault="00BB4402" w:rsidP="00BB4402">
      <w:pPr>
        <w:tabs>
          <w:tab w:val="left" w:pos="5103"/>
        </w:tabs>
        <w:rPr>
          <w:rFonts w:ascii="Lato" w:hAnsi="Lato" w:cs="Arial"/>
          <w:bCs/>
          <w:sz w:val="22"/>
          <w:szCs w:val="22"/>
          <w:lang w:val="en-GB" w:eastAsia="nl-NL"/>
        </w:rPr>
      </w:pPr>
      <w:r w:rsidRPr="00BB4402">
        <w:rPr>
          <w:rFonts w:ascii="Lato" w:hAnsi="Lato" w:cs="Arial"/>
          <w:bCs/>
          <w:sz w:val="22"/>
          <w:szCs w:val="22"/>
          <w:lang w:val="en-GB" w:eastAsia="nl-NL"/>
        </w:rPr>
        <w:t>For each criterion, you will need to indicate the status of compliance with the criterion: Yes, No or N/A (non-applicable). Please use the comments field for any additional information to be provided.</w:t>
      </w:r>
    </w:p>
    <w:p w14:paraId="5B06E4EA" w14:textId="77777777" w:rsidR="00BB4402" w:rsidRPr="00BB4402" w:rsidRDefault="00BB4402" w:rsidP="00BB4402">
      <w:pPr>
        <w:tabs>
          <w:tab w:val="left" w:pos="5103"/>
        </w:tabs>
        <w:rPr>
          <w:rFonts w:ascii="Lato" w:hAnsi="Lato" w:cs="Arial"/>
          <w:bCs/>
          <w:sz w:val="22"/>
          <w:szCs w:val="22"/>
          <w:lang w:val="en-GB" w:eastAsia="nl-NL"/>
        </w:rPr>
      </w:pPr>
    </w:p>
    <w:p w14:paraId="3288B928" w14:textId="77777777" w:rsidR="00BB4402" w:rsidRPr="00BB4402" w:rsidRDefault="00BB4402" w:rsidP="00BB4402">
      <w:pPr>
        <w:tabs>
          <w:tab w:val="left" w:pos="5103"/>
        </w:tabs>
        <w:rPr>
          <w:rFonts w:ascii="Lato" w:hAnsi="Lato" w:cs="Arial"/>
          <w:bCs/>
          <w:sz w:val="22"/>
          <w:szCs w:val="22"/>
          <w:lang w:val="en-GB" w:eastAsia="nl-NL"/>
        </w:rPr>
      </w:pPr>
      <w:r w:rsidRPr="00BB4402">
        <w:rPr>
          <w:rFonts w:ascii="Lato" w:hAnsi="Lato" w:cs="Arial"/>
          <w:bCs/>
          <w:sz w:val="22"/>
          <w:szCs w:val="22"/>
          <w:lang w:val="en-GB" w:eastAsia="nl-NL"/>
        </w:rPr>
        <w:t>If you need to know the understanding of a criterion, click on the link to access the explanatory notes for the relevant criterion.</w:t>
      </w:r>
    </w:p>
    <w:p w14:paraId="4233FD56" w14:textId="77777777" w:rsidR="00BB4402" w:rsidRPr="00BB4402" w:rsidRDefault="00BB4402" w:rsidP="00BB4402">
      <w:pPr>
        <w:tabs>
          <w:tab w:val="left" w:pos="5103"/>
        </w:tabs>
        <w:rPr>
          <w:rFonts w:ascii="Lato" w:hAnsi="Lato" w:cs="Arial"/>
          <w:b/>
          <w:sz w:val="22"/>
          <w:szCs w:val="22"/>
          <w:lang w:val="en-GB" w:eastAsia="nl-NL"/>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12"/>
        <w:gridCol w:w="1134"/>
        <w:gridCol w:w="2835"/>
      </w:tblGrid>
      <w:tr w:rsidR="00BB4402" w:rsidRPr="00BB4402" w14:paraId="0325AB11" w14:textId="77777777" w:rsidTr="00492588">
        <w:trPr>
          <w:trHeight w:val="704"/>
          <w:jc w:val="center"/>
        </w:trPr>
        <w:tc>
          <w:tcPr>
            <w:tcW w:w="10627" w:type="dxa"/>
            <w:gridSpan w:val="4"/>
          </w:tcPr>
          <w:p w14:paraId="5F8AA2DC" w14:textId="77777777" w:rsidR="00BB4402" w:rsidRPr="00BB4402" w:rsidRDefault="00BB4402" w:rsidP="00BB4402">
            <w:pPr>
              <w:ind w:left="1080"/>
              <w:jc w:val="center"/>
              <w:rPr>
                <w:rFonts w:ascii="Lato" w:hAnsi="Lato"/>
                <w:sz w:val="22"/>
                <w:szCs w:val="22"/>
                <w:lang w:val="en-GB"/>
              </w:rPr>
            </w:pPr>
            <w:r w:rsidRPr="00BB4402">
              <w:rPr>
                <w:rFonts w:ascii="Lato" w:hAnsi="Lato"/>
                <w:i/>
                <w:snapToGrid w:val="0"/>
                <w:color w:val="000000"/>
                <w:sz w:val="22"/>
                <w:szCs w:val="22"/>
                <w:lang w:val="en-GB" w:eastAsia="en-US"/>
              </w:rPr>
              <w:br w:type="page"/>
            </w:r>
          </w:p>
          <w:p w14:paraId="6496AADC" w14:textId="77777777" w:rsidR="00BB4402" w:rsidRPr="00BB4402" w:rsidRDefault="00BB4402" w:rsidP="00BB4402">
            <w:pPr>
              <w:widowControl/>
              <w:numPr>
                <w:ilvl w:val="0"/>
                <w:numId w:val="15"/>
              </w:numPr>
              <w:suppressAutoHyphens w:val="0"/>
              <w:overflowPunct w:val="0"/>
              <w:autoSpaceDE w:val="0"/>
              <w:autoSpaceDN w:val="0"/>
              <w:adjustRightInd w:val="0"/>
              <w:contextualSpacing/>
              <w:jc w:val="center"/>
              <w:textAlignment w:val="baseline"/>
              <w:rPr>
                <w:rFonts w:ascii="Lato" w:eastAsia="Times New Roman" w:hAnsi="Lato"/>
                <w:sz w:val="22"/>
                <w:szCs w:val="22"/>
                <w:lang w:val="da-DK"/>
              </w:rPr>
            </w:pPr>
            <w:r w:rsidRPr="00BB4402">
              <w:rPr>
                <w:rFonts w:ascii="Lato" w:eastAsia="Times New Roman" w:hAnsi="Lato"/>
                <w:b/>
                <w:sz w:val="22"/>
                <w:szCs w:val="22"/>
                <w:lang w:val="en-GB"/>
              </w:rPr>
              <w:t>ENVIRONMENTAL MANAGEMENT</w:t>
            </w:r>
            <w:r w:rsidRPr="00BB4402">
              <w:rPr>
                <w:rFonts w:ascii="Lato" w:eastAsia="Times New Roman" w:hAnsi="Lato"/>
                <w:b/>
                <w:sz w:val="22"/>
                <w:szCs w:val="22"/>
                <w:lang w:val="en-GB"/>
              </w:rPr>
              <w:br/>
            </w:r>
          </w:p>
        </w:tc>
      </w:tr>
      <w:tr w:rsidR="00BB4402" w:rsidRPr="00BB4402" w14:paraId="03DF38DF" w14:textId="77777777" w:rsidTr="00492588">
        <w:trPr>
          <w:cantSplit/>
          <w:trHeight w:val="592"/>
          <w:jc w:val="center"/>
        </w:trPr>
        <w:tc>
          <w:tcPr>
            <w:tcW w:w="846" w:type="dxa"/>
          </w:tcPr>
          <w:p w14:paraId="5720694A" w14:textId="77777777" w:rsidR="00BB4402" w:rsidRPr="00BB4402" w:rsidRDefault="00BB4402" w:rsidP="00BB4402">
            <w:pPr>
              <w:ind w:left="1080"/>
              <w:jc w:val="center"/>
              <w:rPr>
                <w:rFonts w:ascii="Lato" w:hAnsi="Lato"/>
                <w:i/>
                <w:snapToGrid w:val="0"/>
                <w:color w:val="000000"/>
                <w:sz w:val="22"/>
                <w:szCs w:val="22"/>
                <w:lang w:val="en-GB" w:eastAsia="en-US"/>
              </w:rPr>
            </w:pPr>
            <w:r w:rsidRPr="00BB4402">
              <w:rPr>
                <w:rFonts w:ascii="Lato" w:hAnsi="Lato"/>
                <w:i/>
                <w:snapToGrid w:val="0"/>
                <w:color w:val="000000"/>
                <w:sz w:val="22"/>
                <w:szCs w:val="22"/>
                <w:lang w:val="en-GB" w:eastAsia="en-US"/>
              </w:rPr>
              <w:t>1</w:t>
            </w:r>
          </w:p>
        </w:tc>
        <w:tc>
          <w:tcPr>
            <w:tcW w:w="5812" w:type="dxa"/>
          </w:tcPr>
          <w:p w14:paraId="11742BFB" w14:textId="77777777" w:rsidR="00BB4402" w:rsidRPr="00BB4402" w:rsidRDefault="00BB4402" w:rsidP="00BB4402">
            <w:pPr>
              <w:ind w:left="1080"/>
              <w:rPr>
                <w:rFonts w:ascii="Lato" w:hAnsi="Lato"/>
                <w:b/>
                <w:snapToGrid w:val="0"/>
                <w:color w:val="000000"/>
                <w:sz w:val="22"/>
                <w:szCs w:val="22"/>
                <w:lang w:val="en-GB" w:eastAsia="en-US"/>
              </w:rPr>
            </w:pPr>
            <w:r w:rsidRPr="00BB4402">
              <w:rPr>
                <w:rFonts w:ascii="Lato" w:hAnsi="Lato"/>
                <w:b/>
                <w:snapToGrid w:val="0"/>
                <w:color w:val="000000"/>
                <w:sz w:val="22"/>
                <w:szCs w:val="22"/>
                <w:lang w:val="en-GB" w:eastAsia="en-US"/>
              </w:rPr>
              <w:t xml:space="preserve">                           Criteria</w:t>
            </w:r>
          </w:p>
        </w:tc>
        <w:tc>
          <w:tcPr>
            <w:tcW w:w="1134" w:type="dxa"/>
          </w:tcPr>
          <w:p w14:paraId="30C7FC79" w14:textId="77777777" w:rsidR="00BB4402" w:rsidRPr="00BB4402" w:rsidRDefault="00BB4402" w:rsidP="00BB4402">
            <w:pPr>
              <w:ind w:left="1080"/>
              <w:rPr>
                <w:rFonts w:ascii="Lato" w:hAnsi="Lato"/>
                <w:b/>
                <w:bCs/>
                <w:snapToGrid w:val="0"/>
                <w:color w:val="000000"/>
                <w:sz w:val="22"/>
                <w:szCs w:val="22"/>
                <w:lang w:val="en-GB" w:eastAsia="en-US"/>
              </w:rPr>
            </w:pPr>
            <w:r w:rsidRPr="00BB4402">
              <w:rPr>
                <w:rFonts w:ascii="Lato" w:hAnsi="Lato"/>
                <w:b/>
                <w:noProof/>
                <w:snapToGrid w:val="0"/>
                <w:color w:val="000000"/>
                <w:sz w:val="22"/>
                <w:szCs w:val="22"/>
                <w:lang w:val="en-GB" w:eastAsia="en-GB"/>
              </w:rPr>
              <mc:AlternateContent>
                <mc:Choice Requires="wps">
                  <w:drawing>
                    <wp:anchor distT="45720" distB="45720" distL="114300" distR="114300" simplePos="0" relativeHeight="251658240" behindDoc="0" locked="0" layoutInCell="1" allowOverlap="1" wp14:anchorId="4D11168C" wp14:editId="239ADC97">
                      <wp:simplePos x="0" y="0"/>
                      <wp:positionH relativeFrom="column">
                        <wp:posOffset>-65405</wp:posOffset>
                      </wp:positionH>
                      <wp:positionV relativeFrom="paragraph">
                        <wp:posOffset>8616</wp:posOffset>
                      </wp:positionV>
                      <wp:extent cx="807085" cy="386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86715"/>
                              </a:xfrm>
                              <a:prstGeom prst="rect">
                                <a:avLst/>
                              </a:prstGeom>
                              <a:solidFill>
                                <a:srgbClr val="FFFFFF"/>
                              </a:solidFill>
                              <a:ln w="9525">
                                <a:noFill/>
                                <a:miter lim="800000"/>
                                <a:headEnd/>
                                <a:tailEnd/>
                              </a:ln>
                            </wps:spPr>
                            <wps:txbx>
                              <w:txbxContent>
                                <w:p w14:paraId="4135F91F" w14:textId="77777777" w:rsidR="00BB4402" w:rsidRPr="00621509" w:rsidRDefault="00BB4402" w:rsidP="00BB4402">
                                  <w:pPr>
                                    <w:rPr>
                                      <w:rFonts w:asciiTheme="minorHAnsi" w:hAnsiTheme="minorHAnsi"/>
                                      <w:b/>
                                      <w:sz w:val="22"/>
                                      <w:szCs w:val="22"/>
                                    </w:rPr>
                                  </w:pPr>
                                  <w:r w:rsidRPr="00621509">
                                    <w:rPr>
                                      <w:rFonts w:asciiTheme="minorHAnsi" w:hAnsiTheme="minorHAnsi"/>
                                      <w:b/>
                                      <w:sz w:val="22"/>
                                      <w:szCs w:val="22"/>
                                    </w:rPr>
                                    <w:t>Validated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1168C" id="_x0000_t202" coordsize="21600,21600" o:spt="202" path="m,l,21600r21600,l21600,xe">
                      <v:stroke joinstyle="miter"/>
                      <v:path gradientshapeok="t" o:connecttype="rect"/>
                    </v:shapetype>
                    <v:shape id="Text Box 2" o:spid="_x0000_s1026" type="#_x0000_t202" style="position:absolute;left:0;text-align:left;margin-left:-5.15pt;margin-top:.7pt;width:63.55pt;height:30.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q1DAIAAPU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" stroked="f">
                      <v:textbox>
                        <w:txbxContent>
                          <w:p w14:paraId="4135F91F" w14:textId="77777777" w:rsidR="00BB4402" w:rsidRPr="00621509" w:rsidRDefault="00BB4402" w:rsidP="00BB4402">
                            <w:pPr>
                              <w:rPr>
                                <w:rFonts w:asciiTheme="minorHAnsi" w:hAnsiTheme="minorHAnsi"/>
                                <w:b/>
                                <w:sz w:val="22"/>
                                <w:szCs w:val="22"/>
                              </w:rPr>
                            </w:pPr>
                            <w:r w:rsidRPr="00621509">
                              <w:rPr>
                                <w:rFonts w:asciiTheme="minorHAnsi" w:hAnsiTheme="minorHAnsi"/>
                                <w:b/>
                                <w:sz w:val="22"/>
                                <w:szCs w:val="22"/>
                              </w:rPr>
                              <w:t>Validated</w:t>
                            </w:r>
                          </w:p>
                        </w:txbxContent>
                      </v:textbox>
                      <w10:wrap type="square"/>
                    </v:shape>
                  </w:pict>
                </mc:Fallback>
              </mc:AlternateContent>
            </w:r>
          </w:p>
        </w:tc>
        <w:tc>
          <w:tcPr>
            <w:tcW w:w="2835" w:type="dxa"/>
          </w:tcPr>
          <w:p w14:paraId="032D81F5" w14:textId="77777777" w:rsidR="00BB4402" w:rsidRPr="00BB4402" w:rsidRDefault="00BB4402" w:rsidP="00BB4402">
            <w:pPr>
              <w:ind w:left="1080"/>
              <w:jc w:val="center"/>
              <w:rPr>
                <w:rFonts w:ascii="Lato" w:hAnsi="Lato"/>
                <w:i/>
                <w:snapToGrid w:val="0"/>
                <w:color w:val="000000"/>
                <w:sz w:val="22"/>
                <w:szCs w:val="22"/>
                <w:lang w:val="en-GB" w:eastAsia="en-US"/>
              </w:rPr>
            </w:pPr>
            <w:r w:rsidRPr="00BB4402">
              <w:rPr>
                <w:rFonts w:ascii="Lato" w:hAnsi="Lato"/>
                <w:i/>
                <w:noProof/>
                <w:snapToGrid w:val="0"/>
                <w:color w:val="000000"/>
                <w:sz w:val="22"/>
                <w:szCs w:val="22"/>
                <w:lang w:val="en-GB" w:eastAsia="en-GB"/>
              </w:rPr>
              <mc:AlternateContent>
                <mc:Choice Requires="wps">
                  <w:drawing>
                    <wp:anchor distT="45720" distB="45720" distL="114300" distR="114300" simplePos="0" relativeHeight="251658241" behindDoc="0" locked="0" layoutInCell="1" allowOverlap="1" wp14:anchorId="070D5DA2" wp14:editId="26CDBBFC">
                      <wp:simplePos x="0" y="0"/>
                      <wp:positionH relativeFrom="column">
                        <wp:posOffset>-64770</wp:posOffset>
                      </wp:positionH>
                      <wp:positionV relativeFrom="paragraph">
                        <wp:posOffset>17145</wp:posOffset>
                      </wp:positionV>
                      <wp:extent cx="1226820" cy="3867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86715"/>
                              </a:xfrm>
                              <a:prstGeom prst="rect">
                                <a:avLst/>
                              </a:prstGeom>
                              <a:solidFill>
                                <a:srgbClr val="FFFFFF"/>
                              </a:solidFill>
                              <a:ln w="9525">
                                <a:noFill/>
                                <a:miter lim="800000"/>
                                <a:headEnd/>
                                <a:tailEnd/>
                              </a:ln>
                            </wps:spPr>
                            <wps:txbx>
                              <w:txbxContent>
                                <w:p w14:paraId="4EA2E0EB" w14:textId="77777777" w:rsidR="00BB4402" w:rsidRPr="00621509" w:rsidRDefault="00BB4402" w:rsidP="00BB4402">
                                  <w:pPr>
                                    <w:rPr>
                                      <w:rFonts w:asciiTheme="minorHAnsi" w:hAnsiTheme="minorHAnsi"/>
                                      <w:b/>
                                      <w:sz w:val="22"/>
                                      <w:szCs w:val="22"/>
                                    </w:rPr>
                                  </w:pPr>
                                  <w:r w:rsidRPr="00621509">
                                    <w:rPr>
                                      <w:rFonts w:asciiTheme="minorHAnsi" w:hAnsiTheme="minorHAnsi"/>
                                      <w:b/>
                                      <w:sz w:val="22"/>
                                      <w:szCs w:val="22"/>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D5DA2" id="_x0000_s1027" type="#_x0000_t202" style="position:absolute;left:0;text-align:left;margin-left:-5.1pt;margin-top:1.35pt;width:96.6pt;height:30.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" stroked="f">
                      <v:textbox>
                        <w:txbxContent>
                          <w:p w14:paraId="4EA2E0EB" w14:textId="77777777" w:rsidR="00BB4402" w:rsidRPr="00621509" w:rsidRDefault="00BB4402" w:rsidP="00BB4402">
                            <w:pPr>
                              <w:rPr>
                                <w:rFonts w:asciiTheme="minorHAnsi" w:hAnsiTheme="minorHAnsi"/>
                                <w:b/>
                                <w:sz w:val="22"/>
                                <w:szCs w:val="22"/>
                              </w:rPr>
                            </w:pPr>
                            <w:r w:rsidRPr="00621509">
                              <w:rPr>
                                <w:rFonts w:asciiTheme="minorHAnsi" w:hAnsiTheme="minorHAnsi"/>
                                <w:b/>
                                <w:sz w:val="22"/>
                                <w:szCs w:val="22"/>
                              </w:rPr>
                              <w:t>Comments</w:t>
                            </w:r>
                          </w:p>
                        </w:txbxContent>
                      </v:textbox>
                      <w10:wrap type="square"/>
                    </v:shape>
                  </w:pict>
                </mc:Fallback>
              </mc:AlternateContent>
            </w:r>
          </w:p>
        </w:tc>
      </w:tr>
      <w:tr w:rsidR="00BB4402" w:rsidRPr="00BB4402" w14:paraId="64AEE982" w14:textId="77777777" w:rsidTr="00492588">
        <w:trPr>
          <w:jc w:val="center"/>
        </w:trPr>
        <w:tc>
          <w:tcPr>
            <w:tcW w:w="846" w:type="dxa"/>
          </w:tcPr>
          <w:p w14:paraId="25958494"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1.1</w:t>
            </w:r>
          </w:p>
        </w:tc>
        <w:tc>
          <w:tcPr>
            <w:tcW w:w="5812" w:type="dxa"/>
          </w:tcPr>
          <w:p w14:paraId="740BE9C2" w14:textId="77777777" w:rsidR="00BB4402" w:rsidRPr="00BB4402" w:rsidRDefault="00BB4402" w:rsidP="00BB4402">
            <w:pPr>
              <w:rPr>
                <w:rFonts w:ascii="Lato" w:eastAsia="Times New Roman" w:hAnsi="Lato" w:cstheme="minorHAnsi"/>
                <w:sz w:val="22"/>
                <w:szCs w:val="22"/>
                <w:lang w:val="en-GB" w:eastAsia="nl-NL"/>
              </w:rPr>
            </w:pPr>
            <w:hyperlink r:id="rId11" w:anchor="page=2" w:history="1">
              <w:r w:rsidRPr="00BB4402">
                <w:rPr>
                  <w:rFonts w:ascii="Lato" w:hAnsi="Lato" w:cstheme="minorHAnsi"/>
                  <w:snapToGrid w:val="0"/>
                  <w:color w:val="0563C1"/>
                  <w:sz w:val="22"/>
                  <w:szCs w:val="22"/>
                  <w:u w:val="single"/>
                  <w:lang w:val="en-GB"/>
                </w:rPr>
                <w:t>The management must be involved and must appoint an environmental manager from amongst the staff of the establishment.</w:t>
              </w:r>
            </w:hyperlink>
            <w:r w:rsidRPr="00BB4402">
              <w:rPr>
                <w:rFonts w:ascii="Lato" w:hAnsi="Lato" w:cstheme="minorHAnsi"/>
                <w:snapToGrid w:val="0"/>
                <w:sz w:val="22"/>
                <w:szCs w:val="22"/>
                <w:lang w:val="en-GB"/>
              </w:rPr>
              <w:t xml:space="preserve"> (I)</w:t>
            </w:r>
            <w:r w:rsidRPr="00BB4402">
              <w:rPr>
                <w:rFonts w:ascii="Lato" w:eastAsia="Times New Roman" w:hAnsi="Lato" w:cstheme="minorHAnsi"/>
                <w:sz w:val="22"/>
                <w:szCs w:val="22"/>
                <w:lang w:val="en-GB" w:eastAsia="nl-NL"/>
              </w:rPr>
              <w:t xml:space="preserve"> </w:t>
            </w:r>
          </w:p>
        </w:tc>
        <w:tc>
          <w:tcPr>
            <w:tcW w:w="1134" w:type="dxa"/>
          </w:tcPr>
          <w:p w14:paraId="0813BDC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864A574" w14:textId="77777777" w:rsidR="00BB4402" w:rsidRPr="00BB4402" w:rsidRDefault="00BB4402" w:rsidP="00BB4402">
            <w:pPr>
              <w:rPr>
                <w:rFonts w:ascii="Lato" w:hAnsi="Lato"/>
                <w:snapToGrid w:val="0"/>
                <w:sz w:val="22"/>
                <w:szCs w:val="22"/>
                <w:lang w:val="en-GB"/>
              </w:rPr>
            </w:pPr>
            <w:r w:rsidRPr="00BB4402">
              <w:rPr>
                <w:rFonts w:ascii="Lato" w:hAnsi="Lato"/>
                <w:sz w:val="22"/>
                <w:szCs w:val="22"/>
              </w:rPr>
              <w:t xml:space="preserve">  N/A </w:t>
            </w:r>
            <w:r w:rsidRPr="00BB4402">
              <w:rPr>
                <w:rFonts w:ascii="Wingdings" w:eastAsia="Wingdings" w:hAnsi="Wingdings" w:cs="Wingdings"/>
                <w:sz w:val="22"/>
                <w:szCs w:val="22"/>
              </w:rPr>
              <w:t>¨</w:t>
            </w:r>
          </w:p>
        </w:tc>
        <w:tc>
          <w:tcPr>
            <w:tcW w:w="2835" w:type="dxa"/>
          </w:tcPr>
          <w:p w14:paraId="482C4063" w14:textId="77777777" w:rsidR="00BB4402" w:rsidRPr="00BB4402" w:rsidRDefault="00BB4402" w:rsidP="00BB4402">
            <w:pPr>
              <w:jc w:val="center"/>
              <w:rPr>
                <w:rFonts w:ascii="Lato" w:hAnsi="Lato"/>
                <w:snapToGrid w:val="0"/>
                <w:sz w:val="22"/>
                <w:szCs w:val="22"/>
                <w:lang w:val="en-GB"/>
              </w:rPr>
            </w:pPr>
          </w:p>
        </w:tc>
      </w:tr>
      <w:tr w:rsidR="00BB4402" w:rsidRPr="00BB4402" w14:paraId="7EF6C663" w14:textId="77777777" w:rsidTr="00492588">
        <w:trPr>
          <w:jc w:val="center"/>
        </w:trPr>
        <w:tc>
          <w:tcPr>
            <w:tcW w:w="846" w:type="dxa"/>
          </w:tcPr>
          <w:p w14:paraId="25410E60"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1.2</w:t>
            </w:r>
          </w:p>
        </w:tc>
        <w:tc>
          <w:tcPr>
            <w:tcW w:w="5812" w:type="dxa"/>
          </w:tcPr>
          <w:p w14:paraId="4BD12CCD" w14:textId="77777777" w:rsidR="00BB4402" w:rsidRPr="00BB4402" w:rsidRDefault="00BB4402" w:rsidP="00BB4402">
            <w:pPr>
              <w:rPr>
                <w:rFonts w:ascii="Lato" w:hAnsi="Lato" w:cstheme="minorHAnsi"/>
                <w:snapToGrid w:val="0"/>
                <w:sz w:val="22"/>
                <w:szCs w:val="22"/>
                <w:lang w:val="en-GB"/>
              </w:rPr>
            </w:pPr>
            <w:hyperlink r:id="rId12" w:anchor="page=3" w:history="1">
              <w:r w:rsidRPr="00BB4402">
                <w:rPr>
                  <w:rFonts w:ascii="Lato" w:hAnsi="Lato" w:cstheme="minorHAnsi"/>
                  <w:color w:val="0563C1"/>
                  <w:sz w:val="22"/>
                  <w:szCs w:val="22"/>
                  <w:u w:val="single"/>
                  <w:lang w:val="en-GB"/>
                </w:rPr>
                <w:t>The establishment must formulate a sustainability policy.</w:t>
              </w:r>
            </w:hyperlink>
            <w:r w:rsidRPr="00BB4402">
              <w:rPr>
                <w:rFonts w:ascii="Lato" w:hAnsi="Lato" w:cstheme="minorHAnsi"/>
                <w:snapToGrid w:val="0"/>
                <w:sz w:val="22"/>
                <w:szCs w:val="22"/>
                <w:lang w:val="en-GB"/>
              </w:rPr>
              <w:t xml:space="preserve"> (I)</w:t>
            </w:r>
          </w:p>
        </w:tc>
        <w:tc>
          <w:tcPr>
            <w:tcW w:w="1134" w:type="dxa"/>
          </w:tcPr>
          <w:p w14:paraId="32B08998"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399B4CE2"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15E14A94" w14:textId="77777777" w:rsidR="00BB4402" w:rsidRPr="00BB4402" w:rsidRDefault="00BB4402" w:rsidP="00BB4402">
            <w:pPr>
              <w:jc w:val="center"/>
              <w:rPr>
                <w:rFonts w:ascii="Lato" w:hAnsi="Lato"/>
                <w:sz w:val="22"/>
                <w:szCs w:val="22"/>
                <w:lang w:val="en-GB"/>
              </w:rPr>
            </w:pPr>
          </w:p>
        </w:tc>
      </w:tr>
      <w:tr w:rsidR="00BB4402" w:rsidRPr="00BB4402" w14:paraId="3649FC19" w14:textId="77777777" w:rsidTr="00492588">
        <w:trPr>
          <w:jc w:val="center"/>
        </w:trPr>
        <w:tc>
          <w:tcPr>
            <w:tcW w:w="846" w:type="dxa"/>
          </w:tcPr>
          <w:p w14:paraId="5C25ADC3"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w:t>
            </w:r>
          </w:p>
        </w:tc>
        <w:tc>
          <w:tcPr>
            <w:tcW w:w="5812" w:type="dxa"/>
          </w:tcPr>
          <w:p w14:paraId="2C87FDF6" w14:textId="77777777" w:rsidR="00BB4402" w:rsidRPr="00BB4402" w:rsidRDefault="00BB4402" w:rsidP="00BB4402">
            <w:pPr>
              <w:rPr>
                <w:rFonts w:ascii="Lato" w:hAnsi="Lato" w:cstheme="minorHAnsi"/>
                <w:snapToGrid w:val="0"/>
                <w:sz w:val="22"/>
                <w:szCs w:val="22"/>
                <w:lang w:val="en-GB"/>
              </w:rPr>
            </w:pPr>
            <w:hyperlink r:id="rId13" w:anchor="page=4" w:history="1">
              <w:r w:rsidRPr="00BB4402">
                <w:rPr>
                  <w:rFonts w:ascii="Lato" w:hAnsi="Lato" w:cstheme="minorHAnsi"/>
                  <w:color w:val="0563C1"/>
                  <w:sz w:val="22"/>
                  <w:szCs w:val="22"/>
                  <w:u w:val="single"/>
                  <w:lang w:val="en-GB"/>
                </w:rPr>
                <w:t>The establishment must formulate objectives and an annual action plan for continuous improvement.</w:t>
              </w:r>
            </w:hyperlink>
            <w:r w:rsidRPr="00BB4402">
              <w:rPr>
                <w:rFonts w:ascii="Lato" w:hAnsi="Lato" w:cstheme="minorHAnsi"/>
                <w:snapToGrid w:val="0"/>
                <w:sz w:val="22"/>
                <w:szCs w:val="22"/>
                <w:lang w:val="en-GB"/>
              </w:rPr>
              <w:t xml:space="preserve"> (I)</w:t>
            </w:r>
          </w:p>
          <w:p w14:paraId="7826A453" w14:textId="77777777" w:rsidR="00BB4402" w:rsidRPr="00BB4402" w:rsidRDefault="00BB4402" w:rsidP="00BB4402">
            <w:pPr>
              <w:rPr>
                <w:rFonts w:ascii="Lato" w:hAnsi="Lato"/>
                <w:sz w:val="22"/>
                <w:szCs w:val="22"/>
                <w:lang w:val="en-GB"/>
              </w:rPr>
            </w:pPr>
          </w:p>
        </w:tc>
        <w:tc>
          <w:tcPr>
            <w:tcW w:w="1134" w:type="dxa"/>
          </w:tcPr>
          <w:p w14:paraId="7D7AFBC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21B378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92EDFBC" w14:textId="77777777" w:rsidR="00BB4402" w:rsidRPr="00BB4402" w:rsidRDefault="00BB4402" w:rsidP="00BB4402">
            <w:pPr>
              <w:jc w:val="center"/>
              <w:rPr>
                <w:rFonts w:ascii="Lato" w:hAnsi="Lato"/>
                <w:sz w:val="22"/>
                <w:szCs w:val="22"/>
                <w:lang w:val="en-GB"/>
              </w:rPr>
            </w:pPr>
          </w:p>
        </w:tc>
      </w:tr>
      <w:tr w:rsidR="00BB4402" w:rsidRPr="00BB4402" w14:paraId="4EAD31A8" w14:textId="77777777" w:rsidTr="00492588">
        <w:trPr>
          <w:jc w:val="center"/>
        </w:trPr>
        <w:tc>
          <w:tcPr>
            <w:tcW w:w="846" w:type="dxa"/>
          </w:tcPr>
          <w:p w14:paraId="4F592BE4"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1.4</w:t>
            </w:r>
          </w:p>
        </w:tc>
        <w:tc>
          <w:tcPr>
            <w:tcW w:w="5812" w:type="dxa"/>
          </w:tcPr>
          <w:p w14:paraId="2AF59761" w14:textId="77777777" w:rsidR="00BB4402" w:rsidRPr="00BB4402" w:rsidRDefault="00BB4402" w:rsidP="00BB4402">
            <w:pPr>
              <w:rPr>
                <w:rFonts w:ascii="Lato" w:hAnsi="Lato" w:cstheme="minorHAnsi"/>
                <w:snapToGrid w:val="0"/>
                <w:sz w:val="22"/>
                <w:szCs w:val="22"/>
                <w:lang w:val="en-GB"/>
              </w:rPr>
            </w:pPr>
            <w:hyperlink r:id="rId14" w:anchor="page=5" w:history="1">
              <w:r w:rsidRPr="00BB4402">
                <w:rPr>
                  <w:rFonts w:ascii="Lato" w:hAnsi="Lato" w:cstheme="minorHAnsi"/>
                  <w:snapToGrid w:val="0"/>
                  <w:color w:val="0563C1"/>
                  <w:sz w:val="22"/>
                  <w:szCs w:val="22"/>
                  <w:u w:val="single"/>
                  <w:lang w:val="en-GB"/>
                </w:rPr>
                <w:t>All documentation concerning the Green Key must be kept and maintained in a binder ready for inspection.</w:t>
              </w:r>
            </w:hyperlink>
            <w:r w:rsidRPr="00BB4402">
              <w:rPr>
                <w:rFonts w:ascii="Lato" w:hAnsi="Lato" w:cstheme="minorHAnsi"/>
                <w:snapToGrid w:val="0"/>
                <w:sz w:val="22"/>
                <w:szCs w:val="22"/>
                <w:lang w:val="en-GB"/>
              </w:rPr>
              <w:t xml:space="preserve"> (I)</w:t>
            </w:r>
          </w:p>
          <w:p w14:paraId="2ABD3E01" w14:textId="77777777" w:rsidR="00BB4402" w:rsidRPr="00BB4402" w:rsidRDefault="00BB4402" w:rsidP="00BB4402">
            <w:pPr>
              <w:rPr>
                <w:rFonts w:ascii="Lato" w:hAnsi="Lato"/>
                <w:sz w:val="22"/>
                <w:szCs w:val="22"/>
                <w:lang w:val="en-GB"/>
              </w:rPr>
            </w:pPr>
          </w:p>
        </w:tc>
        <w:tc>
          <w:tcPr>
            <w:tcW w:w="1134" w:type="dxa"/>
          </w:tcPr>
          <w:p w14:paraId="39007711"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61E4A4AF"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1B8EC1CA" w14:textId="77777777" w:rsidR="00BB4402" w:rsidRPr="00BB4402" w:rsidRDefault="00BB4402" w:rsidP="00BB4402">
            <w:pPr>
              <w:jc w:val="center"/>
              <w:rPr>
                <w:rFonts w:ascii="Lato" w:hAnsi="Lato"/>
                <w:snapToGrid w:val="0"/>
                <w:sz w:val="22"/>
                <w:szCs w:val="22"/>
                <w:lang w:val="en-GB"/>
              </w:rPr>
            </w:pPr>
          </w:p>
        </w:tc>
      </w:tr>
      <w:tr w:rsidR="00BB4402" w:rsidRPr="00BB4402" w14:paraId="299976ED" w14:textId="77777777" w:rsidTr="00492588">
        <w:trPr>
          <w:jc w:val="center"/>
        </w:trPr>
        <w:tc>
          <w:tcPr>
            <w:tcW w:w="846" w:type="dxa"/>
          </w:tcPr>
          <w:p w14:paraId="6556DA9D"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1.5</w:t>
            </w:r>
          </w:p>
        </w:tc>
        <w:tc>
          <w:tcPr>
            <w:tcW w:w="5812" w:type="dxa"/>
            <w:tcBorders>
              <w:bottom w:val="single" w:sz="4" w:space="0" w:color="auto"/>
            </w:tcBorders>
          </w:tcPr>
          <w:p w14:paraId="500D980B" w14:textId="77777777" w:rsidR="00BB4402" w:rsidRPr="00BB4402" w:rsidRDefault="00BB4402" w:rsidP="00BB4402">
            <w:pPr>
              <w:rPr>
                <w:rFonts w:ascii="Lato" w:eastAsia="Calibri" w:hAnsi="Lato" w:cstheme="minorHAnsi"/>
                <w:sz w:val="22"/>
                <w:szCs w:val="22"/>
                <w:lang w:val="en-GB" w:eastAsia="en-US"/>
              </w:rPr>
            </w:pPr>
            <w:hyperlink r:id="rId15" w:anchor="page=5" w:history="1">
              <w:r w:rsidRPr="00BB4402">
                <w:rPr>
                  <w:rFonts w:ascii="Lato" w:eastAsia="Calibri" w:hAnsi="Lato" w:cstheme="minorHAnsi"/>
                  <w:color w:val="0563C1"/>
                  <w:sz w:val="22"/>
                  <w:szCs w:val="22"/>
                  <w:u w:val="single"/>
                  <w:lang w:val="en-GB" w:eastAsia="en-US"/>
                </w:rPr>
                <w:t>The establishment establishes active collaboration with relevant local stakeholders.</w:t>
              </w:r>
            </w:hyperlink>
            <w:r w:rsidRPr="00BB4402">
              <w:rPr>
                <w:rFonts w:ascii="Lato" w:eastAsia="Calibri" w:hAnsi="Lato" w:cstheme="minorHAnsi"/>
                <w:sz w:val="22"/>
                <w:szCs w:val="22"/>
                <w:lang w:val="en-GB" w:eastAsia="en-US"/>
              </w:rPr>
              <w:t xml:space="preserve"> (I) </w:t>
            </w:r>
          </w:p>
          <w:p w14:paraId="348EC420" w14:textId="77777777" w:rsidR="00BB4402" w:rsidRPr="00BB4402" w:rsidRDefault="00BB4402" w:rsidP="00BB4402">
            <w:pPr>
              <w:rPr>
                <w:rFonts w:ascii="Lato" w:hAnsi="Lato"/>
                <w:sz w:val="22"/>
                <w:szCs w:val="22"/>
                <w:lang w:val="en-GB"/>
              </w:rPr>
            </w:pPr>
          </w:p>
        </w:tc>
        <w:tc>
          <w:tcPr>
            <w:tcW w:w="1134" w:type="dxa"/>
          </w:tcPr>
          <w:p w14:paraId="6406C93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361B7F7"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6DB640A" w14:textId="77777777" w:rsidR="00BB4402" w:rsidRPr="00BB4402" w:rsidRDefault="00BB4402" w:rsidP="00BB4402">
            <w:pPr>
              <w:jc w:val="center"/>
              <w:rPr>
                <w:rFonts w:ascii="Lato" w:hAnsi="Lato"/>
                <w:sz w:val="22"/>
                <w:szCs w:val="22"/>
                <w:lang w:val="en-GB"/>
              </w:rPr>
            </w:pPr>
          </w:p>
        </w:tc>
      </w:tr>
      <w:tr w:rsidR="00BB4402" w:rsidRPr="00BB4402" w14:paraId="5FA0D6AE" w14:textId="77777777" w:rsidTr="00492588">
        <w:trPr>
          <w:jc w:val="center"/>
        </w:trPr>
        <w:tc>
          <w:tcPr>
            <w:tcW w:w="846" w:type="dxa"/>
            <w:tcBorders>
              <w:right w:val="single" w:sz="4" w:space="0" w:color="auto"/>
            </w:tcBorders>
          </w:tcPr>
          <w:p w14:paraId="7F742AC6"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1.6</w:t>
            </w:r>
          </w:p>
        </w:tc>
        <w:tc>
          <w:tcPr>
            <w:tcW w:w="5812" w:type="dxa"/>
            <w:tcBorders>
              <w:top w:val="single" w:sz="4" w:space="0" w:color="auto"/>
              <w:left w:val="single" w:sz="4" w:space="0" w:color="auto"/>
              <w:bottom w:val="single" w:sz="4" w:space="0" w:color="auto"/>
              <w:right w:val="single" w:sz="4" w:space="0" w:color="auto"/>
            </w:tcBorders>
          </w:tcPr>
          <w:p w14:paraId="2699F57A" w14:textId="77777777" w:rsidR="00BB4402" w:rsidRPr="00BB4402" w:rsidRDefault="00BB4402" w:rsidP="00BB4402">
            <w:pPr>
              <w:rPr>
                <w:rFonts w:ascii="Lato" w:hAnsi="Lato" w:cstheme="minorHAnsi"/>
                <w:sz w:val="22"/>
                <w:szCs w:val="22"/>
                <w:lang w:val="en-GB"/>
              </w:rPr>
            </w:pPr>
            <w:hyperlink r:id="rId16" w:anchor="page=6" w:history="1">
              <w:r w:rsidRPr="00BB4402">
                <w:rPr>
                  <w:rFonts w:ascii="Lato" w:hAnsi="Lato" w:cstheme="minorHAnsi"/>
                  <w:color w:val="0563C1"/>
                  <w:sz w:val="22"/>
                  <w:szCs w:val="22"/>
                  <w:u w:val="single"/>
                  <w:lang w:val="en-GB"/>
                </w:rPr>
                <w:t>The establishment calculates its carbon footprint using a carbon measurement tool.</w:t>
              </w:r>
            </w:hyperlink>
            <w:r w:rsidRPr="00BB4402">
              <w:rPr>
                <w:rFonts w:ascii="Lato" w:hAnsi="Lato" w:cstheme="minorHAnsi"/>
                <w:sz w:val="22"/>
                <w:szCs w:val="22"/>
                <w:lang w:val="en-GB"/>
              </w:rPr>
              <w:t xml:space="preserve"> (I)</w:t>
            </w:r>
          </w:p>
          <w:p w14:paraId="7B6B136C" w14:textId="77777777" w:rsidR="00BB4402" w:rsidRPr="00BB4402" w:rsidRDefault="00BB4402" w:rsidP="00BB4402">
            <w:pPr>
              <w:rPr>
                <w:rFonts w:ascii="Lato" w:hAnsi="Lato"/>
                <w:sz w:val="22"/>
                <w:szCs w:val="22"/>
                <w:lang w:val="en-GB"/>
              </w:rPr>
            </w:pPr>
          </w:p>
        </w:tc>
        <w:tc>
          <w:tcPr>
            <w:tcW w:w="1134" w:type="dxa"/>
            <w:tcBorders>
              <w:left w:val="single" w:sz="4" w:space="0" w:color="auto"/>
            </w:tcBorders>
          </w:tcPr>
          <w:p w14:paraId="55D508B9" w14:textId="77777777" w:rsidR="00BB4402" w:rsidRPr="00BB4402" w:rsidRDefault="00BB4402" w:rsidP="00BB4402">
            <w:pPr>
              <w:jc w:val="center"/>
              <w:rPr>
                <w:rFonts w:ascii="Lato" w:eastAsia="Calibri" w:hAnsi="Lato"/>
                <w:sz w:val="22"/>
                <w:szCs w:val="22"/>
                <w:lang w:eastAsia="en-US"/>
              </w:rPr>
            </w:pPr>
            <w:r w:rsidRPr="00BB4402">
              <w:rPr>
                <w:rFonts w:ascii="Lato" w:eastAsia="Calibri" w:hAnsi="Lato"/>
                <w:sz w:val="22"/>
                <w:szCs w:val="22"/>
                <w:lang w:eastAsia="en-US"/>
              </w:rPr>
              <w:t xml:space="preserve">Yes </w:t>
            </w:r>
            <w:r w:rsidRPr="00BB4402">
              <w:rPr>
                <w:rFonts w:ascii="Wingdings" w:eastAsia="Wingdings" w:hAnsi="Wingdings" w:cs="Wingdings"/>
                <w:sz w:val="22"/>
                <w:szCs w:val="22"/>
                <w:lang w:eastAsia="en-US"/>
              </w:rPr>
              <w:t>¨</w:t>
            </w:r>
            <w:r w:rsidRPr="00BB4402">
              <w:rPr>
                <w:rFonts w:ascii="Lato" w:eastAsia="Calibri" w:hAnsi="Lato"/>
                <w:sz w:val="22"/>
                <w:szCs w:val="22"/>
                <w:lang w:eastAsia="en-US"/>
              </w:rPr>
              <w:t xml:space="preserve">   No  </w:t>
            </w:r>
            <w:r w:rsidRPr="00BB4402">
              <w:rPr>
                <w:rFonts w:ascii="Wingdings" w:eastAsia="Wingdings" w:hAnsi="Wingdings" w:cs="Wingdings"/>
                <w:sz w:val="22"/>
                <w:szCs w:val="22"/>
                <w:lang w:eastAsia="en-US"/>
              </w:rPr>
              <w:t>¨</w:t>
            </w:r>
          </w:p>
          <w:p w14:paraId="68BC9006" w14:textId="77777777" w:rsidR="00BB4402" w:rsidRPr="00BB4402" w:rsidRDefault="00BB4402" w:rsidP="00BB4402">
            <w:pPr>
              <w:jc w:val="center"/>
              <w:rPr>
                <w:rFonts w:ascii="Lato" w:eastAsia="Calibri" w:hAnsi="Lato"/>
                <w:sz w:val="22"/>
                <w:szCs w:val="22"/>
                <w:lang w:val="en-GB" w:eastAsia="en-US"/>
              </w:rPr>
            </w:pPr>
            <w:r w:rsidRPr="00BB4402">
              <w:rPr>
                <w:rFonts w:ascii="Lato" w:eastAsia="Calibri" w:hAnsi="Lato"/>
                <w:sz w:val="22"/>
                <w:szCs w:val="22"/>
                <w:lang w:eastAsia="en-US"/>
              </w:rPr>
              <w:t xml:space="preserve">N/A </w:t>
            </w:r>
            <w:r w:rsidRPr="00BB4402">
              <w:rPr>
                <w:rFonts w:ascii="Wingdings" w:eastAsia="Wingdings" w:hAnsi="Wingdings" w:cs="Wingdings"/>
                <w:sz w:val="22"/>
                <w:szCs w:val="22"/>
                <w:lang w:eastAsia="en-US"/>
              </w:rPr>
              <w:t>¨</w:t>
            </w:r>
          </w:p>
        </w:tc>
        <w:tc>
          <w:tcPr>
            <w:tcW w:w="2835" w:type="dxa"/>
          </w:tcPr>
          <w:p w14:paraId="24EE28D2" w14:textId="77777777" w:rsidR="00BB4402" w:rsidRPr="00BB4402" w:rsidRDefault="00BB4402" w:rsidP="00BB4402">
            <w:pPr>
              <w:jc w:val="center"/>
              <w:rPr>
                <w:rFonts w:ascii="Lato" w:eastAsia="Calibri" w:hAnsi="Lato"/>
                <w:sz w:val="22"/>
                <w:szCs w:val="22"/>
                <w:lang w:val="en-GB" w:eastAsia="en-US"/>
              </w:rPr>
            </w:pPr>
          </w:p>
        </w:tc>
      </w:tr>
      <w:tr w:rsidR="00BB4402" w:rsidRPr="00BB4402" w14:paraId="352D9E5D" w14:textId="77777777" w:rsidTr="00492588">
        <w:trPr>
          <w:jc w:val="center"/>
        </w:trPr>
        <w:tc>
          <w:tcPr>
            <w:tcW w:w="846" w:type="dxa"/>
            <w:tcBorders>
              <w:right w:val="single" w:sz="4" w:space="0" w:color="auto"/>
            </w:tcBorders>
          </w:tcPr>
          <w:p w14:paraId="3858BB9C"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1.7</w:t>
            </w:r>
          </w:p>
        </w:tc>
        <w:tc>
          <w:tcPr>
            <w:tcW w:w="5812" w:type="dxa"/>
            <w:tcBorders>
              <w:top w:val="single" w:sz="4" w:space="0" w:color="auto"/>
              <w:left w:val="single" w:sz="4" w:space="0" w:color="auto"/>
              <w:bottom w:val="single" w:sz="4" w:space="0" w:color="auto"/>
              <w:right w:val="single" w:sz="4" w:space="0" w:color="auto"/>
            </w:tcBorders>
          </w:tcPr>
          <w:p w14:paraId="3F2226D0" w14:textId="77777777" w:rsidR="00BB4402" w:rsidRPr="00BB4402" w:rsidRDefault="00BB4402" w:rsidP="00BB4402">
            <w:pPr>
              <w:rPr>
                <w:rFonts w:ascii="Lato" w:hAnsi="Lato"/>
                <w:i/>
                <w:sz w:val="22"/>
                <w:szCs w:val="22"/>
                <w:lang w:val="en-GB"/>
              </w:rPr>
            </w:pPr>
            <w:hyperlink r:id="rId17" w:anchor="page=7" w:history="1">
              <w:r w:rsidRPr="00BB4402">
                <w:rPr>
                  <w:rFonts w:ascii="Lato" w:hAnsi="Lato" w:cstheme="minorHAnsi"/>
                  <w:i/>
                  <w:color w:val="0563C1"/>
                  <w:sz w:val="22"/>
                  <w:szCs w:val="22"/>
                  <w:u w:val="single"/>
                  <w:lang w:val="en-GB"/>
                </w:rPr>
                <w:t>The establishment sets a concrete target to reduce its carbon footprint.</w:t>
              </w:r>
            </w:hyperlink>
            <w:r w:rsidRPr="00BB4402">
              <w:rPr>
                <w:rFonts w:ascii="Lato" w:hAnsi="Lato" w:cstheme="minorHAnsi"/>
                <w:i/>
                <w:sz w:val="22"/>
                <w:szCs w:val="22"/>
                <w:lang w:val="en-GB"/>
              </w:rPr>
              <w:t xml:space="preserve"> (G)</w:t>
            </w:r>
          </w:p>
        </w:tc>
        <w:tc>
          <w:tcPr>
            <w:tcW w:w="1134" w:type="dxa"/>
            <w:tcBorders>
              <w:left w:val="single" w:sz="4" w:space="0" w:color="auto"/>
            </w:tcBorders>
          </w:tcPr>
          <w:p w14:paraId="1C37DCE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622F7AB"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6841BDC" w14:textId="77777777" w:rsidR="00BB4402" w:rsidRPr="00BB4402" w:rsidRDefault="00BB4402" w:rsidP="00BB4402">
            <w:pPr>
              <w:jc w:val="center"/>
              <w:rPr>
                <w:rFonts w:ascii="Lato" w:hAnsi="Lato"/>
                <w:i/>
                <w:sz w:val="22"/>
                <w:szCs w:val="22"/>
                <w:lang w:val="en-GB"/>
              </w:rPr>
            </w:pPr>
          </w:p>
        </w:tc>
      </w:tr>
      <w:tr w:rsidR="00BB4402" w:rsidRPr="00BB4402" w14:paraId="769D2658" w14:textId="77777777" w:rsidTr="00492588">
        <w:trPr>
          <w:jc w:val="center"/>
        </w:trPr>
        <w:tc>
          <w:tcPr>
            <w:tcW w:w="846" w:type="dxa"/>
            <w:tcBorders>
              <w:right w:val="single" w:sz="4" w:space="0" w:color="auto"/>
            </w:tcBorders>
          </w:tcPr>
          <w:p w14:paraId="32212EA7"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1.8</w:t>
            </w:r>
          </w:p>
        </w:tc>
        <w:tc>
          <w:tcPr>
            <w:tcW w:w="5812" w:type="dxa"/>
            <w:tcBorders>
              <w:top w:val="single" w:sz="4" w:space="0" w:color="auto"/>
              <w:left w:val="single" w:sz="4" w:space="0" w:color="auto"/>
              <w:bottom w:val="single" w:sz="4" w:space="0" w:color="auto"/>
              <w:right w:val="single" w:sz="4" w:space="0" w:color="auto"/>
            </w:tcBorders>
          </w:tcPr>
          <w:p w14:paraId="3E07807B" w14:textId="77777777" w:rsidR="00BB4402" w:rsidRPr="00BB4402" w:rsidRDefault="00BB4402" w:rsidP="00BB4402">
            <w:pPr>
              <w:rPr>
                <w:rFonts w:ascii="Lato" w:hAnsi="Lato" w:cstheme="minorHAnsi"/>
                <w:i/>
                <w:sz w:val="22"/>
                <w:szCs w:val="22"/>
                <w:lang w:val="en-GB"/>
              </w:rPr>
            </w:pPr>
            <w:hyperlink r:id="rId18" w:anchor="page=7" w:history="1">
              <w:r w:rsidRPr="00BB4402">
                <w:rPr>
                  <w:rFonts w:ascii="Lato" w:hAnsi="Lato" w:cstheme="minorHAnsi"/>
                  <w:i/>
                  <w:iCs/>
                  <w:color w:val="0563C1"/>
                  <w:sz w:val="22"/>
                  <w:szCs w:val="22"/>
                  <w:u w:val="single"/>
                  <w:lang w:val="en-GB"/>
                </w:rPr>
                <w:t>The establishment is verified carbon neutral in line with scope 1 and 2 of the Greenhouse Gas Protocol Standard.</w:t>
              </w:r>
            </w:hyperlink>
            <w:r w:rsidRPr="00BB4402">
              <w:rPr>
                <w:rFonts w:ascii="Lato" w:hAnsi="Lato" w:cstheme="minorHAnsi"/>
                <w:i/>
                <w:iCs/>
                <w:sz w:val="22"/>
                <w:szCs w:val="22"/>
                <w:lang w:val="en-GB"/>
              </w:rPr>
              <w:t xml:space="preserve"> (G)</w:t>
            </w:r>
          </w:p>
        </w:tc>
        <w:tc>
          <w:tcPr>
            <w:tcW w:w="1134" w:type="dxa"/>
            <w:tcBorders>
              <w:left w:val="single" w:sz="4" w:space="0" w:color="auto"/>
            </w:tcBorders>
          </w:tcPr>
          <w:p w14:paraId="40D8B0E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408171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56AA086" w14:textId="77777777" w:rsidR="00BB4402" w:rsidRPr="00BB4402" w:rsidRDefault="00BB4402" w:rsidP="00BB4402">
            <w:pPr>
              <w:jc w:val="center"/>
              <w:rPr>
                <w:rFonts w:ascii="Lato" w:hAnsi="Lato"/>
                <w:i/>
                <w:sz w:val="22"/>
                <w:szCs w:val="22"/>
                <w:lang w:val="en-GB"/>
              </w:rPr>
            </w:pPr>
          </w:p>
        </w:tc>
      </w:tr>
      <w:tr w:rsidR="00BB4402" w:rsidRPr="00BB4402" w14:paraId="594636DD" w14:textId="77777777" w:rsidTr="00492588">
        <w:trPr>
          <w:jc w:val="center"/>
        </w:trPr>
        <w:tc>
          <w:tcPr>
            <w:tcW w:w="846" w:type="dxa"/>
            <w:tcBorders>
              <w:right w:val="single" w:sz="4" w:space="0" w:color="auto"/>
            </w:tcBorders>
          </w:tcPr>
          <w:p w14:paraId="05D4ECDE"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1.9</w:t>
            </w:r>
          </w:p>
        </w:tc>
        <w:tc>
          <w:tcPr>
            <w:tcW w:w="5812" w:type="dxa"/>
            <w:tcBorders>
              <w:top w:val="single" w:sz="4" w:space="0" w:color="auto"/>
              <w:left w:val="single" w:sz="4" w:space="0" w:color="auto"/>
              <w:bottom w:val="single" w:sz="4" w:space="0" w:color="auto"/>
              <w:right w:val="single" w:sz="4" w:space="0" w:color="auto"/>
            </w:tcBorders>
          </w:tcPr>
          <w:p w14:paraId="548FAD88" w14:textId="77777777" w:rsidR="00BB4402" w:rsidRPr="00BB4402" w:rsidRDefault="00BB4402" w:rsidP="00BB4402">
            <w:pPr>
              <w:rPr>
                <w:rFonts w:ascii="Lato" w:hAnsi="Lato" w:cstheme="minorHAnsi"/>
                <w:sz w:val="22"/>
                <w:szCs w:val="22"/>
                <w:lang w:val="en-GB"/>
              </w:rPr>
            </w:pPr>
            <w:hyperlink r:id="rId19" w:anchor="page=8" w:history="1">
              <w:r w:rsidRPr="00BB4402">
                <w:rPr>
                  <w:rFonts w:ascii="Lato" w:hAnsi="Lato" w:cstheme="minorHAnsi"/>
                  <w:i/>
                  <w:color w:val="0563C1"/>
                  <w:sz w:val="22"/>
                  <w:szCs w:val="22"/>
                  <w:u w:val="single"/>
                  <w:lang w:val="en-GB"/>
                </w:rPr>
                <w:t>The establishment offers its guests a possibility to compensate their emissions through a carbon scheme.</w:t>
              </w:r>
            </w:hyperlink>
            <w:r w:rsidRPr="00BB4402">
              <w:rPr>
                <w:rFonts w:ascii="Lato" w:hAnsi="Lato" w:cstheme="minorHAnsi"/>
                <w:i/>
                <w:sz w:val="22"/>
                <w:szCs w:val="22"/>
                <w:lang w:val="en-GB"/>
              </w:rPr>
              <w:t xml:space="preserve"> (G)</w:t>
            </w:r>
          </w:p>
          <w:p w14:paraId="27010CAE" w14:textId="77777777" w:rsidR="00BB4402" w:rsidRPr="00BB4402" w:rsidRDefault="00BB4402" w:rsidP="00BB4402">
            <w:pPr>
              <w:rPr>
                <w:rFonts w:ascii="Lato" w:hAnsi="Lato" w:cstheme="minorHAnsi"/>
                <w:i/>
                <w:sz w:val="22"/>
                <w:szCs w:val="22"/>
                <w:lang w:val="en-GB"/>
              </w:rPr>
            </w:pPr>
          </w:p>
        </w:tc>
        <w:tc>
          <w:tcPr>
            <w:tcW w:w="1134" w:type="dxa"/>
            <w:tcBorders>
              <w:left w:val="single" w:sz="4" w:space="0" w:color="auto"/>
            </w:tcBorders>
          </w:tcPr>
          <w:p w14:paraId="6E50339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5D92E6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7D5345A" w14:textId="77777777" w:rsidR="00BB4402" w:rsidRPr="00BB4402" w:rsidRDefault="00BB4402" w:rsidP="00BB4402">
            <w:pPr>
              <w:jc w:val="center"/>
              <w:rPr>
                <w:rFonts w:ascii="Lato" w:hAnsi="Lato"/>
                <w:i/>
                <w:sz w:val="22"/>
                <w:szCs w:val="22"/>
                <w:lang w:val="en-GB"/>
              </w:rPr>
            </w:pPr>
          </w:p>
        </w:tc>
      </w:tr>
      <w:tr w:rsidR="00BB4402" w:rsidRPr="00BB4402" w14:paraId="6D0DFE76" w14:textId="77777777" w:rsidTr="00492588">
        <w:trPr>
          <w:jc w:val="center"/>
        </w:trPr>
        <w:tc>
          <w:tcPr>
            <w:tcW w:w="10627" w:type="dxa"/>
            <w:gridSpan w:val="4"/>
            <w:tcBorders>
              <w:top w:val="single" w:sz="4" w:space="0" w:color="auto"/>
            </w:tcBorders>
          </w:tcPr>
          <w:p w14:paraId="75B391C6" w14:textId="77777777" w:rsidR="00BB4402" w:rsidRPr="00BB4402" w:rsidRDefault="00BB4402" w:rsidP="00BB4402">
            <w:pPr>
              <w:ind w:left="1080"/>
              <w:rPr>
                <w:rFonts w:ascii="Lato" w:hAnsi="Lato"/>
                <w:b/>
                <w:sz w:val="22"/>
                <w:szCs w:val="22"/>
                <w:lang w:val="en-GB"/>
              </w:rPr>
            </w:pPr>
          </w:p>
          <w:p w14:paraId="04EC62CD" w14:textId="77777777" w:rsidR="00BB4402" w:rsidRPr="00BB4402" w:rsidRDefault="00BB4402" w:rsidP="00BB4402">
            <w:pPr>
              <w:widowControl/>
              <w:numPr>
                <w:ilvl w:val="0"/>
                <w:numId w:val="15"/>
              </w:numPr>
              <w:suppressAutoHyphens w:val="0"/>
              <w:overflowPunct w:val="0"/>
              <w:autoSpaceDE w:val="0"/>
              <w:autoSpaceDN w:val="0"/>
              <w:adjustRightInd w:val="0"/>
              <w:contextualSpacing/>
              <w:jc w:val="center"/>
              <w:textAlignment w:val="baseline"/>
              <w:rPr>
                <w:rFonts w:ascii="Lato" w:eastAsia="Times New Roman" w:hAnsi="Lato"/>
                <w:b/>
                <w:sz w:val="22"/>
                <w:szCs w:val="22"/>
                <w:lang w:val="en-GB"/>
              </w:rPr>
            </w:pPr>
            <w:r w:rsidRPr="00BB4402">
              <w:rPr>
                <w:rFonts w:ascii="Lato" w:eastAsia="Times New Roman" w:hAnsi="Lato"/>
                <w:b/>
                <w:sz w:val="22"/>
                <w:szCs w:val="22"/>
                <w:lang w:val="en-GB"/>
              </w:rPr>
              <w:t>STAFF INVOLVEMENT</w:t>
            </w:r>
          </w:p>
          <w:p w14:paraId="7B970E56" w14:textId="77777777" w:rsidR="00BB4402" w:rsidRPr="00BB4402" w:rsidRDefault="00BB4402" w:rsidP="00BB4402">
            <w:pPr>
              <w:ind w:left="1080"/>
              <w:rPr>
                <w:rFonts w:ascii="Lato" w:hAnsi="Lato"/>
                <w:b/>
                <w:sz w:val="22"/>
                <w:szCs w:val="22"/>
                <w:lang w:val="en-GB"/>
              </w:rPr>
            </w:pPr>
          </w:p>
        </w:tc>
      </w:tr>
      <w:tr w:rsidR="00BB4402" w:rsidRPr="00BB4402" w14:paraId="477F7FB1" w14:textId="77777777" w:rsidTr="00492588">
        <w:trPr>
          <w:trHeight w:val="455"/>
          <w:jc w:val="center"/>
        </w:trPr>
        <w:tc>
          <w:tcPr>
            <w:tcW w:w="846" w:type="dxa"/>
          </w:tcPr>
          <w:p w14:paraId="4CE7F392" w14:textId="77777777" w:rsidR="00BB4402" w:rsidRPr="00BB4402" w:rsidRDefault="00BB4402" w:rsidP="00BB4402">
            <w:pPr>
              <w:widowControl/>
              <w:suppressAutoHyphens w:val="0"/>
              <w:autoSpaceDE w:val="0"/>
              <w:autoSpaceDN w:val="0"/>
              <w:adjustRightInd w:val="0"/>
              <w:rPr>
                <w:rFonts w:ascii="Lato" w:hAnsi="Lato"/>
                <w:snapToGrid w:val="0"/>
                <w:sz w:val="22"/>
                <w:szCs w:val="22"/>
                <w:lang w:val="en-GB"/>
              </w:rPr>
            </w:pPr>
            <w:r w:rsidRPr="00BB4402">
              <w:rPr>
                <w:rFonts w:ascii="Lato" w:hAnsi="Lato"/>
                <w:snapToGrid w:val="0"/>
                <w:sz w:val="22"/>
                <w:szCs w:val="22"/>
                <w:lang w:val="en-GB"/>
              </w:rPr>
              <w:t>2.1</w:t>
            </w:r>
          </w:p>
        </w:tc>
        <w:tc>
          <w:tcPr>
            <w:tcW w:w="5812" w:type="dxa"/>
          </w:tcPr>
          <w:p w14:paraId="797807DF" w14:textId="77777777" w:rsidR="00BB4402" w:rsidRPr="00BB4402" w:rsidRDefault="00BB4402" w:rsidP="00BB4402">
            <w:pPr>
              <w:rPr>
                <w:rFonts w:ascii="Lato" w:hAnsi="Lato"/>
                <w:sz w:val="22"/>
                <w:szCs w:val="22"/>
                <w:lang w:val="en-GB"/>
              </w:rPr>
            </w:pPr>
            <w:hyperlink r:id="rId20" w:anchor="page=9" w:history="1">
              <w:r w:rsidRPr="00BB4402">
                <w:rPr>
                  <w:rFonts w:ascii="Lato" w:hAnsi="Lato" w:cstheme="minorHAnsi"/>
                  <w:snapToGrid w:val="0"/>
                  <w:color w:val="0563C1"/>
                  <w:sz w:val="22"/>
                  <w:szCs w:val="22"/>
                  <w:u w:val="single"/>
                  <w:lang w:val="en-GB"/>
                </w:rPr>
                <w:t>The management holds periodic meetings with the staff to brief them on issues concerning existing and new environmental initiatives.</w:t>
              </w:r>
            </w:hyperlink>
            <w:r w:rsidRPr="00BB4402">
              <w:rPr>
                <w:rFonts w:ascii="Lato" w:hAnsi="Lato" w:cstheme="minorHAnsi"/>
                <w:snapToGrid w:val="0"/>
                <w:sz w:val="22"/>
                <w:szCs w:val="22"/>
                <w:lang w:val="en-GB"/>
              </w:rPr>
              <w:t xml:space="preserve"> (I)</w:t>
            </w:r>
          </w:p>
        </w:tc>
        <w:tc>
          <w:tcPr>
            <w:tcW w:w="1134" w:type="dxa"/>
          </w:tcPr>
          <w:p w14:paraId="0CD2DC11"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10513AF1"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174EDCF6" w14:textId="77777777" w:rsidR="00BB4402" w:rsidRPr="00BB4402" w:rsidRDefault="00BB4402" w:rsidP="00BB4402">
            <w:pPr>
              <w:jc w:val="center"/>
              <w:rPr>
                <w:rFonts w:ascii="Lato" w:hAnsi="Lato"/>
                <w:snapToGrid w:val="0"/>
                <w:sz w:val="22"/>
                <w:szCs w:val="22"/>
                <w:lang w:val="en-GB"/>
              </w:rPr>
            </w:pPr>
          </w:p>
        </w:tc>
      </w:tr>
      <w:tr w:rsidR="00BB4402" w:rsidRPr="00BB4402" w14:paraId="6617887A" w14:textId="77777777" w:rsidTr="00492588">
        <w:trPr>
          <w:jc w:val="center"/>
        </w:trPr>
        <w:tc>
          <w:tcPr>
            <w:tcW w:w="846" w:type="dxa"/>
          </w:tcPr>
          <w:p w14:paraId="0152773B" w14:textId="77777777" w:rsidR="00BB4402" w:rsidRPr="00BB4402" w:rsidRDefault="00BB4402" w:rsidP="00BB4402">
            <w:pPr>
              <w:rPr>
                <w:rFonts w:ascii="Lato" w:hAnsi="Lato"/>
                <w:snapToGrid w:val="0"/>
                <w:sz w:val="22"/>
                <w:szCs w:val="22"/>
                <w:lang w:val="en-GB"/>
              </w:rPr>
            </w:pPr>
            <w:r w:rsidRPr="00BB4402">
              <w:rPr>
                <w:rFonts w:ascii="Lato" w:hAnsi="Lato"/>
                <w:snapToGrid w:val="0"/>
                <w:sz w:val="22"/>
                <w:szCs w:val="22"/>
                <w:lang w:val="en-GB"/>
              </w:rPr>
              <w:lastRenderedPageBreak/>
              <w:t>2.2</w:t>
            </w:r>
          </w:p>
        </w:tc>
        <w:tc>
          <w:tcPr>
            <w:tcW w:w="5812" w:type="dxa"/>
          </w:tcPr>
          <w:p w14:paraId="53B4C250" w14:textId="77777777" w:rsidR="00BB4402" w:rsidRPr="00BB4402" w:rsidRDefault="00BB4402" w:rsidP="00BB4402">
            <w:pPr>
              <w:rPr>
                <w:rFonts w:ascii="Lato" w:hAnsi="Lato"/>
                <w:sz w:val="22"/>
                <w:szCs w:val="22"/>
                <w:lang w:val="en-GB"/>
              </w:rPr>
            </w:pPr>
            <w:hyperlink r:id="rId21" w:anchor="page=10" w:history="1">
              <w:r w:rsidRPr="00BB4402">
                <w:rPr>
                  <w:rFonts w:ascii="Lato" w:hAnsi="Lato" w:cstheme="minorHAnsi"/>
                  <w:snapToGrid w:val="0"/>
                  <w:color w:val="0563C1"/>
                  <w:sz w:val="22"/>
                  <w:szCs w:val="22"/>
                  <w:u w:val="single"/>
                  <w:lang w:val="en-GB"/>
                </w:rPr>
                <w:t>The environmental manager must participate in meetings with management for the purpose of presenting the environmental developments of the establishment.</w:t>
              </w:r>
            </w:hyperlink>
            <w:r w:rsidRPr="00BB4402">
              <w:rPr>
                <w:rFonts w:ascii="Lato" w:hAnsi="Lato" w:cstheme="minorHAnsi"/>
                <w:snapToGrid w:val="0"/>
                <w:sz w:val="22"/>
                <w:szCs w:val="22"/>
                <w:lang w:val="en-GB"/>
              </w:rPr>
              <w:t xml:space="preserve"> (I)</w:t>
            </w:r>
          </w:p>
        </w:tc>
        <w:tc>
          <w:tcPr>
            <w:tcW w:w="1134" w:type="dxa"/>
          </w:tcPr>
          <w:p w14:paraId="588F5386"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0D842688"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21C6E3A2" w14:textId="77777777" w:rsidR="00BB4402" w:rsidRPr="00BB4402" w:rsidRDefault="00BB4402" w:rsidP="00BB4402">
            <w:pPr>
              <w:jc w:val="center"/>
              <w:rPr>
                <w:rFonts w:ascii="Lato" w:hAnsi="Lato"/>
                <w:snapToGrid w:val="0"/>
                <w:sz w:val="22"/>
                <w:szCs w:val="22"/>
                <w:lang w:val="en-GB"/>
              </w:rPr>
            </w:pPr>
          </w:p>
        </w:tc>
      </w:tr>
      <w:tr w:rsidR="00BB4402" w:rsidRPr="00BB4402" w14:paraId="10E1492E" w14:textId="77777777" w:rsidTr="00492588">
        <w:trPr>
          <w:jc w:val="center"/>
        </w:trPr>
        <w:tc>
          <w:tcPr>
            <w:tcW w:w="846" w:type="dxa"/>
          </w:tcPr>
          <w:p w14:paraId="2FDBAD3A" w14:textId="77777777" w:rsidR="00BB4402" w:rsidRPr="00BB4402" w:rsidRDefault="00BB4402" w:rsidP="00BB4402">
            <w:pPr>
              <w:rPr>
                <w:rFonts w:ascii="Lato" w:hAnsi="Lato"/>
                <w:snapToGrid w:val="0"/>
                <w:sz w:val="22"/>
                <w:szCs w:val="22"/>
                <w:lang w:val="en-GB"/>
              </w:rPr>
            </w:pPr>
            <w:r w:rsidRPr="00BB4402">
              <w:rPr>
                <w:rFonts w:ascii="Lato" w:hAnsi="Lato"/>
                <w:snapToGrid w:val="0"/>
                <w:sz w:val="22"/>
                <w:szCs w:val="22"/>
                <w:lang w:val="en-GB"/>
              </w:rPr>
              <w:t>2.3</w:t>
            </w:r>
          </w:p>
        </w:tc>
        <w:tc>
          <w:tcPr>
            <w:tcW w:w="5812" w:type="dxa"/>
          </w:tcPr>
          <w:p w14:paraId="19915C0B" w14:textId="77777777" w:rsidR="00BB4402" w:rsidRPr="00BB4402" w:rsidRDefault="00BB4402" w:rsidP="00BB4402">
            <w:pPr>
              <w:rPr>
                <w:rFonts w:ascii="Lato" w:hAnsi="Lato"/>
                <w:sz w:val="22"/>
                <w:szCs w:val="22"/>
                <w:lang w:val="en-GB"/>
              </w:rPr>
            </w:pPr>
            <w:hyperlink r:id="rId22" w:anchor="page=10" w:history="1">
              <w:r w:rsidRPr="00BB4402">
                <w:rPr>
                  <w:rFonts w:ascii="Lato" w:hAnsi="Lato" w:cstheme="minorHAnsi"/>
                  <w:snapToGrid w:val="0"/>
                  <w:color w:val="0563C1"/>
                  <w:sz w:val="22"/>
                  <w:szCs w:val="22"/>
                  <w:u w:val="single"/>
                  <w:lang w:val="en-GB"/>
                </w:rPr>
                <w:t>Staff members must receive yearly training on environmental and other sustainability issues.</w:t>
              </w:r>
            </w:hyperlink>
            <w:r w:rsidRPr="00BB4402">
              <w:rPr>
                <w:rFonts w:ascii="Lato" w:hAnsi="Lato" w:cstheme="minorHAnsi"/>
                <w:snapToGrid w:val="0"/>
                <w:sz w:val="22"/>
                <w:szCs w:val="22"/>
                <w:lang w:val="en-GB"/>
              </w:rPr>
              <w:t xml:space="preserve"> (I)</w:t>
            </w:r>
          </w:p>
        </w:tc>
        <w:tc>
          <w:tcPr>
            <w:tcW w:w="1134" w:type="dxa"/>
          </w:tcPr>
          <w:p w14:paraId="7884E0E4"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1CB4954C"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56D051DC" w14:textId="77777777" w:rsidR="00BB4402" w:rsidRPr="00BB4402" w:rsidRDefault="00BB4402" w:rsidP="00BB4402">
            <w:pPr>
              <w:jc w:val="center"/>
              <w:rPr>
                <w:rFonts w:ascii="Lato" w:hAnsi="Lato"/>
                <w:snapToGrid w:val="0"/>
                <w:sz w:val="22"/>
                <w:szCs w:val="22"/>
                <w:lang w:val="en-GB"/>
              </w:rPr>
            </w:pPr>
          </w:p>
        </w:tc>
      </w:tr>
      <w:tr w:rsidR="00BB4402" w:rsidRPr="00BB4402" w14:paraId="2863EEC3" w14:textId="77777777" w:rsidTr="00492588">
        <w:trPr>
          <w:jc w:val="center"/>
        </w:trPr>
        <w:tc>
          <w:tcPr>
            <w:tcW w:w="846" w:type="dxa"/>
          </w:tcPr>
          <w:p w14:paraId="2DC11E89" w14:textId="77777777" w:rsidR="00BB4402" w:rsidRPr="00BB4402" w:rsidRDefault="00BB4402" w:rsidP="00BB4402">
            <w:pPr>
              <w:rPr>
                <w:rFonts w:ascii="Lato" w:hAnsi="Lato"/>
                <w:snapToGrid w:val="0"/>
                <w:sz w:val="22"/>
                <w:szCs w:val="22"/>
                <w:lang w:val="en-GB"/>
              </w:rPr>
            </w:pPr>
            <w:r w:rsidRPr="00BB4402">
              <w:rPr>
                <w:rFonts w:ascii="Lato" w:hAnsi="Lato"/>
                <w:snapToGrid w:val="0"/>
                <w:sz w:val="22"/>
                <w:szCs w:val="22"/>
                <w:lang w:val="en-GB"/>
              </w:rPr>
              <w:t>2.4</w:t>
            </w:r>
          </w:p>
        </w:tc>
        <w:tc>
          <w:tcPr>
            <w:tcW w:w="5812" w:type="dxa"/>
          </w:tcPr>
          <w:p w14:paraId="64BD49C8" w14:textId="77777777" w:rsidR="00BB4402" w:rsidRPr="00BB4402" w:rsidRDefault="00BB4402" w:rsidP="00BB4402">
            <w:pPr>
              <w:rPr>
                <w:rFonts w:ascii="Lato" w:hAnsi="Lato"/>
                <w:sz w:val="22"/>
                <w:szCs w:val="22"/>
                <w:lang w:val="en-GB"/>
              </w:rPr>
            </w:pPr>
            <w:hyperlink r:id="rId23" w:anchor="page=11" w:history="1">
              <w:r w:rsidRPr="00BB4402">
                <w:rPr>
                  <w:rFonts w:ascii="Lato" w:hAnsi="Lato" w:cstheme="minorHAnsi"/>
                  <w:snapToGrid w:val="0"/>
                  <w:color w:val="0563C1"/>
                  <w:sz w:val="22"/>
                  <w:szCs w:val="22"/>
                  <w:u w:val="single"/>
                  <w:lang w:val="en-GB"/>
                </w:rPr>
                <w:t>The housekeeping service must know and accept the procedures regarding change of towels and sheets.</w:t>
              </w:r>
            </w:hyperlink>
            <w:r w:rsidRPr="00BB4402">
              <w:rPr>
                <w:rFonts w:ascii="Lato" w:hAnsi="Lato" w:cstheme="minorHAnsi"/>
                <w:snapToGrid w:val="0"/>
                <w:sz w:val="22"/>
                <w:szCs w:val="22"/>
                <w:lang w:val="en-GB"/>
              </w:rPr>
              <w:t xml:space="preserve"> (I)</w:t>
            </w:r>
          </w:p>
        </w:tc>
        <w:tc>
          <w:tcPr>
            <w:tcW w:w="1134" w:type="dxa"/>
          </w:tcPr>
          <w:p w14:paraId="4CC45998"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23ADF131"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630A9787" w14:textId="77777777" w:rsidR="00BB4402" w:rsidRPr="00BB4402" w:rsidRDefault="00BB4402" w:rsidP="00BB4402">
            <w:pPr>
              <w:jc w:val="center"/>
              <w:rPr>
                <w:rFonts w:ascii="Lato" w:hAnsi="Lato"/>
                <w:snapToGrid w:val="0"/>
                <w:sz w:val="22"/>
                <w:szCs w:val="22"/>
                <w:lang w:val="en-GB"/>
              </w:rPr>
            </w:pPr>
          </w:p>
        </w:tc>
      </w:tr>
      <w:tr w:rsidR="00BB4402" w:rsidRPr="00BB4402" w14:paraId="52AFD300" w14:textId="77777777" w:rsidTr="00492588">
        <w:trPr>
          <w:jc w:val="center"/>
        </w:trPr>
        <w:tc>
          <w:tcPr>
            <w:tcW w:w="846" w:type="dxa"/>
          </w:tcPr>
          <w:p w14:paraId="1CCB64B7" w14:textId="77777777" w:rsidR="00BB4402" w:rsidRPr="00BB4402" w:rsidRDefault="00BB4402" w:rsidP="00BB4402">
            <w:pPr>
              <w:rPr>
                <w:rFonts w:ascii="Lato" w:hAnsi="Lato"/>
                <w:snapToGrid w:val="0"/>
                <w:sz w:val="22"/>
                <w:szCs w:val="22"/>
                <w:lang w:val="en-GB"/>
              </w:rPr>
            </w:pPr>
            <w:r w:rsidRPr="00BB4402">
              <w:rPr>
                <w:rFonts w:ascii="Lato" w:hAnsi="Lato"/>
                <w:snapToGrid w:val="0"/>
                <w:sz w:val="22"/>
                <w:szCs w:val="22"/>
                <w:lang w:val="en-GB"/>
              </w:rPr>
              <w:t>2.5</w:t>
            </w:r>
          </w:p>
        </w:tc>
        <w:tc>
          <w:tcPr>
            <w:tcW w:w="5812" w:type="dxa"/>
          </w:tcPr>
          <w:p w14:paraId="41E38AF6" w14:textId="77777777" w:rsidR="00BB4402" w:rsidRPr="00BB4402" w:rsidRDefault="00BB4402" w:rsidP="00BB4402">
            <w:pPr>
              <w:rPr>
                <w:rFonts w:ascii="Lato" w:hAnsi="Lato"/>
                <w:sz w:val="22"/>
                <w:szCs w:val="22"/>
                <w:lang w:val="en-GB"/>
              </w:rPr>
            </w:pPr>
            <w:hyperlink r:id="rId24" w:anchor="page=12" w:history="1">
              <w:r w:rsidRPr="00BB4402">
                <w:rPr>
                  <w:rFonts w:ascii="Lato" w:hAnsi="Lato" w:cstheme="minorHAnsi"/>
                  <w:snapToGrid w:val="0"/>
                  <w:color w:val="0563C1"/>
                  <w:sz w:val="22"/>
                  <w:szCs w:val="22"/>
                  <w:u w:val="single"/>
                  <w:lang w:val="en-GB"/>
                </w:rPr>
                <w:t>Information is displayed in the staff area to promote responsible behaviour.</w:t>
              </w:r>
            </w:hyperlink>
            <w:r w:rsidRPr="00BB4402">
              <w:rPr>
                <w:rFonts w:ascii="Lato" w:hAnsi="Lato" w:cstheme="minorHAnsi"/>
                <w:snapToGrid w:val="0"/>
                <w:sz w:val="22"/>
                <w:szCs w:val="22"/>
                <w:lang w:val="en-GB"/>
              </w:rPr>
              <w:t xml:space="preserve"> (I)</w:t>
            </w:r>
          </w:p>
        </w:tc>
        <w:tc>
          <w:tcPr>
            <w:tcW w:w="1134" w:type="dxa"/>
          </w:tcPr>
          <w:p w14:paraId="5156C7F9"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094275AD"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55A915A2" w14:textId="77777777" w:rsidR="00BB4402" w:rsidRPr="00BB4402" w:rsidRDefault="00BB4402" w:rsidP="00BB4402">
            <w:pPr>
              <w:jc w:val="center"/>
              <w:rPr>
                <w:rFonts w:ascii="Lato" w:hAnsi="Lato"/>
                <w:snapToGrid w:val="0"/>
                <w:sz w:val="22"/>
                <w:szCs w:val="22"/>
                <w:lang w:val="en-GB"/>
              </w:rPr>
            </w:pPr>
          </w:p>
        </w:tc>
      </w:tr>
      <w:tr w:rsidR="00BB4402" w:rsidRPr="00BB4402" w14:paraId="37519040" w14:textId="77777777" w:rsidTr="00492588">
        <w:trPr>
          <w:jc w:val="center"/>
        </w:trPr>
        <w:tc>
          <w:tcPr>
            <w:tcW w:w="846" w:type="dxa"/>
          </w:tcPr>
          <w:p w14:paraId="3E3E7719" w14:textId="77777777" w:rsidR="00BB4402" w:rsidRPr="00BB4402" w:rsidRDefault="00BB4402" w:rsidP="00BB4402">
            <w:pPr>
              <w:rPr>
                <w:rFonts w:ascii="Lato" w:hAnsi="Lato"/>
                <w:snapToGrid w:val="0"/>
                <w:sz w:val="22"/>
                <w:szCs w:val="22"/>
                <w:lang w:val="en-GB"/>
              </w:rPr>
            </w:pPr>
            <w:r w:rsidRPr="00BB4402">
              <w:rPr>
                <w:rFonts w:ascii="Lato" w:hAnsi="Lato"/>
                <w:snapToGrid w:val="0"/>
                <w:sz w:val="22"/>
                <w:szCs w:val="22"/>
                <w:lang w:val="en-GB"/>
              </w:rPr>
              <w:t>2.6</w:t>
            </w:r>
          </w:p>
        </w:tc>
        <w:tc>
          <w:tcPr>
            <w:tcW w:w="5812" w:type="dxa"/>
          </w:tcPr>
          <w:p w14:paraId="7D6BDA96" w14:textId="77777777" w:rsidR="00BB4402" w:rsidRPr="00BB4402" w:rsidRDefault="00BB4402" w:rsidP="00BB4402">
            <w:pPr>
              <w:rPr>
                <w:rFonts w:ascii="Lato" w:hAnsi="Lato" w:cstheme="minorHAnsi"/>
                <w:snapToGrid w:val="0"/>
                <w:sz w:val="22"/>
                <w:szCs w:val="22"/>
                <w:lang w:val="en-GB"/>
              </w:rPr>
            </w:pPr>
            <w:hyperlink r:id="rId25" w:anchor="page=12" w:history="1">
              <w:r w:rsidRPr="00BB4402">
                <w:rPr>
                  <w:rFonts w:ascii="Lato" w:hAnsi="Lato" w:cstheme="minorHAnsi"/>
                  <w:i/>
                  <w:snapToGrid w:val="0"/>
                  <w:color w:val="0563C1"/>
                  <w:sz w:val="22"/>
                  <w:szCs w:val="22"/>
                  <w:u w:val="single"/>
                  <w:lang w:val="en-GB"/>
                </w:rPr>
                <w:t>The establishment provides its staff with the opportunity to evaluate its environmental and/or socio-cultural performance.</w:t>
              </w:r>
            </w:hyperlink>
            <w:r w:rsidRPr="00BB4402">
              <w:rPr>
                <w:rFonts w:ascii="Lato" w:hAnsi="Lato" w:cstheme="minorHAnsi"/>
                <w:i/>
                <w:snapToGrid w:val="0"/>
                <w:sz w:val="22"/>
                <w:szCs w:val="22"/>
                <w:lang w:val="en-GB"/>
              </w:rPr>
              <w:t xml:space="preserve"> (G)</w:t>
            </w:r>
          </w:p>
        </w:tc>
        <w:tc>
          <w:tcPr>
            <w:tcW w:w="1134" w:type="dxa"/>
          </w:tcPr>
          <w:p w14:paraId="2DADAAE6"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7A81FD83"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67E78120" w14:textId="77777777" w:rsidR="00BB4402" w:rsidRPr="00BB4402" w:rsidRDefault="00BB4402" w:rsidP="00BB4402">
            <w:pPr>
              <w:jc w:val="center"/>
              <w:rPr>
                <w:rFonts w:ascii="Lato" w:hAnsi="Lato"/>
                <w:snapToGrid w:val="0"/>
                <w:sz w:val="22"/>
                <w:szCs w:val="22"/>
                <w:lang w:val="en-GB"/>
              </w:rPr>
            </w:pPr>
          </w:p>
        </w:tc>
      </w:tr>
      <w:tr w:rsidR="00BB4402" w:rsidRPr="00BB4402" w14:paraId="5F869249" w14:textId="77777777" w:rsidTr="00492588">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4F17C91B" w14:textId="77777777" w:rsidR="00BB4402" w:rsidRPr="00BB4402" w:rsidRDefault="00BB4402" w:rsidP="00BB4402">
            <w:pPr>
              <w:rPr>
                <w:rFonts w:ascii="Lato" w:hAnsi="Lato"/>
                <w:b/>
                <w:sz w:val="22"/>
                <w:szCs w:val="22"/>
                <w:lang w:val="en-GB"/>
              </w:rPr>
            </w:pPr>
          </w:p>
          <w:p w14:paraId="5E8AF330" w14:textId="77777777" w:rsidR="00BB4402" w:rsidRPr="00BB4402" w:rsidRDefault="00BB4402" w:rsidP="00BB4402">
            <w:pPr>
              <w:rPr>
                <w:rFonts w:ascii="Lato" w:hAnsi="Lato"/>
                <w:b/>
                <w:sz w:val="22"/>
                <w:szCs w:val="22"/>
                <w:lang w:val="en-GB"/>
              </w:rPr>
            </w:pPr>
          </w:p>
          <w:p w14:paraId="13A0653D"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GUEST INFORMATION</w:t>
            </w:r>
          </w:p>
          <w:p w14:paraId="0B587EC0" w14:textId="77777777" w:rsidR="00BB4402" w:rsidRPr="00BB4402" w:rsidRDefault="00BB4402" w:rsidP="00BB4402">
            <w:pPr>
              <w:ind w:left="720"/>
              <w:rPr>
                <w:rFonts w:ascii="Lato" w:hAnsi="Lato"/>
                <w:b/>
                <w:sz w:val="22"/>
                <w:szCs w:val="22"/>
                <w:lang w:val="en-GB"/>
              </w:rPr>
            </w:pPr>
          </w:p>
          <w:p w14:paraId="5D0337F5" w14:textId="77777777" w:rsidR="00BB4402" w:rsidRPr="00BB4402" w:rsidRDefault="00BB4402" w:rsidP="00BB4402">
            <w:pPr>
              <w:rPr>
                <w:rFonts w:ascii="Lato" w:hAnsi="Lato"/>
                <w:b/>
                <w:sz w:val="22"/>
                <w:szCs w:val="22"/>
                <w:lang w:val="en-GB"/>
              </w:rPr>
            </w:pPr>
          </w:p>
        </w:tc>
      </w:tr>
      <w:tr w:rsidR="00BB4402" w:rsidRPr="00BB4402" w14:paraId="71C6BD9F" w14:textId="77777777" w:rsidTr="00492588">
        <w:trPr>
          <w:jc w:val="center"/>
        </w:trPr>
        <w:tc>
          <w:tcPr>
            <w:tcW w:w="846" w:type="dxa"/>
            <w:tcBorders>
              <w:top w:val="single" w:sz="4" w:space="0" w:color="auto"/>
            </w:tcBorders>
          </w:tcPr>
          <w:p w14:paraId="48A6E405"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3.1</w:t>
            </w:r>
          </w:p>
        </w:tc>
        <w:tc>
          <w:tcPr>
            <w:tcW w:w="5812" w:type="dxa"/>
            <w:tcBorders>
              <w:top w:val="single" w:sz="4" w:space="0" w:color="auto"/>
            </w:tcBorders>
          </w:tcPr>
          <w:p w14:paraId="45866411" w14:textId="77777777" w:rsidR="00BB4402" w:rsidRPr="00BB4402" w:rsidRDefault="00BB4402" w:rsidP="00BB4402">
            <w:pPr>
              <w:rPr>
                <w:rFonts w:ascii="Lato" w:hAnsi="Lato"/>
                <w:sz w:val="22"/>
                <w:szCs w:val="22"/>
                <w:lang w:val="en-GB"/>
              </w:rPr>
            </w:pPr>
            <w:hyperlink r:id="rId26" w:anchor="page=13" w:history="1">
              <w:r w:rsidRPr="00BB4402">
                <w:rPr>
                  <w:rFonts w:ascii="Lato" w:hAnsi="Lato" w:cstheme="minorHAnsi"/>
                  <w:color w:val="0563C1"/>
                  <w:sz w:val="22"/>
                  <w:szCs w:val="22"/>
                  <w:u w:val="single"/>
                  <w:lang w:val="en-GB"/>
                </w:rPr>
                <w:t>The Green Key award must be displayed in a prominent place.</w:t>
              </w:r>
            </w:hyperlink>
            <w:r w:rsidRPr="00BB4402">
              <w:rPr>
                <w:rFonts w:ascii="Lato" w:hAnsi="Lato" w:cstheme="minorHAnsi"/>
                <w:snapToGrid w:val="0"/>
                <w:sz w:val="22"/>
                <w:szCs w:val="22"/>
                <w:lang w:val="en-GB"/>
              </w:rPr>
              <w:t xml:space="preserve"> (I)</w:t>
            </w:r>
          </w:p>
        </w:tc>
        <w:tc>
          <w:tcPr>
            <w:tcW w:w="1134" w:type="dxa"/>
            <w:tcBorders>
              <w:top w:val="single" w:sz="4" w:space="0" w:color="auto"/>
            </w:tcBorders>
          </w:tcPr>
          <w:p w14:paraId="4FB9A84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078BBC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tcBorders>
          </w:tcPr>
          <w:p w14:paraId="52C885ED" w14:textId="77777777" w:rsidR="00BB4402" w:rsidRPr="00BB4402" w:rsidRDefault="00BB4402" w:rsidP="00BB4402">
            <w:pPr>
              <w:jc w:val="center"/>
              <w:rPr>
                <w:rFonts w:ascii="Lato" w:hAnsi="Lato"/>
                <w:sz w:val="22"/>
                <w:szCs w:val="22"/>
                <w:lang w:val="en-GB"/>
              </w:rPr>
            </w:pPr>
          </w:p>
        </w:tc>
      </w:tr>
      <w:tr w:rsidR="00BB4402" w:rsidRPr="00BB4402" w14:paraId="13C4A4CB" w14:textId="77777777" w:rsidTr="00492588">
        <w:trPr>
          <w:jc w:val="center"/>
        </w:trPr>
        <w:tc>
          <w:tcPr>
            <w:tcW w:w="846" w:type="dxa"/>
          </w:tcPr>
          <w:p w14:paraId="7065658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3.2</w:t>
            </w:r>
          </w:p>
        </w:tc>
        <w:tc>
          <w:tcPr>
            <w:tcW w:w="5812" w:type="dxa"/>
          </w:tcPr>
          <w:p w14:paraId="7CF42A07" w14:textId="77777777" w:rsidR="00BB4402" w:rsidRPr="00BB4402" w:rsidRDefault="00BB4402" w:rsidP="00BB4402">
            <w:pPr>
              <w:rPr>
                <w:rFonts w:ascii="Lato" w:hAnsi="Lato"/>
                <w:sz w:val="22"/>
                <w:szCs w:val="22"/>
                <w:lang w:val="en-GB"/>
              </w:rPr>
            </w:pPr>
            <w:hyperlink r:id="rId27" w:anchor="page=13" w:history="1">
              <w:r w:rsidRPr="00BB4402">
                <w:rPr>
                  <w:rFonts w:ascii="Lato" w:hAnsi="Lato" w:cstheme="minorHAnsi"/>
                  <w:color w:val="0563C1"/>
                  <w:sz w:val="22"/>
                  <w:szCs w:val="22"/>
                  <w:u w:val="single"/>
                  <w:lang w:val="en-GB"/>
                </w:rPr>
                <w:t>Information about Green Key must be visible and accessible for guests.</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tc>
        <w:tc>
          <w:tcPr>
            <w:tcW w:w="1134" w:type="dxa"/>
          </w:tcPr>
          <w:p w14:paraId="3DFD4DD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9A048B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5114D05" w14:textId="77777777" w:rsidR="00BB4402" w:rsidRPr="00BB4402" w:rsidRDefault="00BB4402" w:rsidP="00BB4402">
            <w:pPr>
              <w:jc w:val="center"/>
              <w:rPr>
                <w:rFonts w:ascii="Lato" w:hAnsi="Lato"/>
                <w:sz w:val="22"/>
                <w:szCs w:val="22"/>
                <w:lang w:val="en-GB"/>
              </w:rPr>
            </w:pPr>
          </w:p>
        </w:tc>
      </w:tr>
      <w:tr w:rsidR="00BB4402" w:rsidRPr="00BB4402" w14:paraId="2DA63A20" w14:textId="77777777" w:rsidTr="00492588">
        <w:trPr>
          <w:jc w:val="center"/>
        </w:trPr>
        <w:tc>
          <w:tcPr>
            <w:tcW w:w="846" w:type="dxa"/>
          </w:tcPr>
          <w:p w14:paraId="79F2A967"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3.3</w:t>
            </w:r>
          </w:p>
        </w:tc>
        <w:tc>
          <w:tcPr>
            <w:tcW w:w="5812" w:type="dxa"/>
          </w:tcPr>
          <w:p w14:paraId="6D59D451" w14:textId="77777777" w:rsidR="00BB4402" w:rsidRPr="00BB4402" w:rsidRDefault="00BB4402" w:rsidP="00BB4402">
            <w:pPr>
              <w:rPr>
                <w:rFonts w:ascii="Lato" w:hAnsi="Lato"/>
                <w:sz w:val="22"/>
                <w:szCs w:val="22"/>
                <w:lang w:val="en-GB"/>
              </w:rPr>
            </w:pPr>
            <w:hyperlink r:id="rId28" w:anchor="page=14" w:history="1">
              <w:r w:rsidRPr="00BB4402">
                <w:rPr>
                  <w:rFonts w:ascii="Lato" w:hAnsi="Lato" w:cstheme="minorHAnsi"/>
                  <w:snapToGrid w:val="0"/>
                  <w:color w:val="0563C1"/>
                  <w:sz w:val="22"/>
                  <w:szCs w:val="22"/>
                  <w:u w:val="single"/>
                  <w:lang w:val="en-GB"/>
                </w:rPr>
                <w:t>Information about Green Key and environmental information must be available on the establishment’s website.</w:t>
              </w:r>
            </w:hyperlink>
            <w:r w:rsidRPr="00BB4402">
              <w:rPr>
                <w:rFonts w:ascii="Lato" w:hAnsi="Lato" w:cstheme="minorHAnsi"/>
                <w:snapToGrid w:val="0"/>
                <w:sz w:val="22"/>
                <w:szCs w:val="22"/>
                <w:lang w:val="en-GB"/>
              </w:rPr>
              <w:t xml:space="preserve"> (I)</w:t>
            </w:r>
          </w:p>
        </w:tc>
        <w:tc>
          <w:tcPr>
            <w:tcW w:w="1134" w:type="dxa"/>
          </w:tcPr>
          <w:p w14:paraId="2A332A07"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07E0191A"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3B2FA3A8" w14:textId="77777777" w:rsidR="00BB4402" w:rsidRPr="00BB4402" w:rsidRDefault="00BB4402" w:rsidP="00BB4402">
            <w:pPr>
              <w:jc w:val="center"/>
              <w:rPr>
                <w:rFonts w:ascii="Lato" w:hAnsi="Lato"/>
                <w:snapToGrid w:val="0"/>
                <w:sz w:val="22"/>
                <w:szCs w:val="22"/>
                <w:lang w:val="en-GB"/>
              </w:rPr>
            </w:pPr>
          </w:p>
        </w:tc>
      </w:tr>
      <w:tr w:rsidR="00BB4402" w:rsidRPr="00BB4402" w14:paraId="0221BB4E" w14:textId="77777777" w:rsidTr="00492588">
        <w:trPr>
          <w:jc w:val="center"/>
        </w:trPr>
        <w:tc>
          <w:tcPr>
            <w:tcW w:w="846" w:type="dxa"/>
          </w:tcPr>
          <w:p w14:paraId="5D10AC26"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3.4</w:t>
            </w:r>
          </w:p>
        </w:tc>
        <w:tc>
          <w:tcPr>
            <w:tcW w:w="5812" w:type="dxa"/>
          </w:tcPr>
          <w:p w14:paraId="63A9156E" w14:textId="77777777" w:rsidR="00BB4402" w:rsidRPr="00BB4402" w:rsidRDefault="00BB4402" w:rsidP="00BB4402">
            <w:pPr>
              <w:rPr>
                <w:rFonts w:ascii="Lato" w:hAnsi="Lato"/>
                <w:sz w:val="22"/>
                <w:szCs w:val="22"/>
                <w:lang w:val="en-GB"/>
              </w:rPr>
            </w:pPr>
            <w:hyperlink r:id="rId29" w:anchor="page=14" w:history="1">
              <w:r w:rsidRPr="00BB4402">
                <w:rPr>
                  <w:rFonts w:ascii="Lato" w:hAnsi="Lato" w:cstheme="minorHAnsi"/>
                  <w:color w:val="0563C1"/>
                  <w:sz w:val="22"/>
                  <w:szCs w:val="22"/>
                  <w:u w:val="single"/>
                  <w:lang w:val="en-GB"/>
                </w:rPr>
                <w:t>The establishment must keep the guests informed about and involved in its environmental work and encourage guests to participate in environmental initiatives.</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tc>
        <w:tc>
          <w:tcPr>
            <w:tcW w:w="1134" w:type="dxa"/>
          </w:tcPr>
          <w:p w14:paraId="68A7FED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FE77A4F"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E4BEF22" w14:textId="77777777" w:rsidR="00BB4402" w:rsidRPr="00BB4402" w:rsidRDefault="00BB4402" w:rsidP="00BB4402">
            <w:pPr>
              <w:jc w:val="center"/>
              <w:rPr>
                <w:rFonts w:ascii="Lato" w:hAnsi="Lato"/>
                <w:sz w:val="22"/>
                <w:szCs w:val="22"/>
                <w:lang w:val="en-GB"/>
              </w:rPr>
            </w:pPr>
          </w:p>
        </w:tc>
      </w:tr>
      <w:tr w:rsidR="00BB4402" w:rsidRPr="00BB4402" w14:paraId="4D9D33E4" w14:textId="77777777" w:rsidTr="00492588">
        <w:trPr>
          <w:jc w:val="center"/>
        </w:trPr>
        <w:tc>
          <w:tcPr>
            <w:tcW w:w="846" w:type="dxa"/>
          </w:tcPr>
          <w:p w14:paraId="631B4B8B" w14:textId="77777777" w:rsidR="00BB4402" w:rsidRPr="00BB4402" w:rsidRDefault="00BB4402" w:rsidP="00BB4402">
            <w:pPr>
              <w:rPr>
                <w:rFonts w:ascii="Lato" w:hAnsi="Lato"/>
                <w:sz w:val="22"/>
                <w:szCs w:val="22"/>
                <w:lang w:val="en-GB"/>
              </w:rPr>
            </w:pPr>
            <w:r w:rsidRPr="00BB4402">
              <w:rPr>
                <w:rFonts w:ascii="Lato" w:hAnsi="Lato"/>
                <w:sz w:val="22"/>
                <w:szCs w:val="22"/>
                <w:lang w:val="en-GB"/>
              </w:rPr>
              <w:t>3.5</w:t>
            </w:r>
          </w:p>
        </w:tc>
        <w:tc>
          <w:tcPr>
            <w:tcW w:w="5812" w:type="dxa"/>
          </w:tcPr>
          <w:p w14:paraId="292DF3C8" w14:textId="77777777" w:rsidR="00BB4402" w:rsidRPr="00BB4402" w:rsidRDefault="00BB4402" w:rsidP="00BB4402">
            <w:pPr>
              <w:rPr>
                <w:rFonts w:ascii="Lato" w:hAnsi="Lato"/>
                <w:sz w:val="22"/>
                <w:szCs w:val="22"/>
                <w:lang w:val="en-GB"/>
              </w:rPr>
            </w:pPr>
            <w:hyperlink r:id="rId30" w:anchor="page=15" w:history="1">
              <w:r w:rsidRPr="00BB4402">
                <w:rPr>
                  <w:rFonts w:ascii="Lato" w:hAnsi="Lato" w:cstheme="minorHAnsi"/>
                  <w:snapToGrid w:val="0"/>
                  <w:color w:val="0563C1"/>
                  <w:sz w:val="22"/>
                  <w:szCs w:val="22"/>
                  <w:u w:val="single"/>
                  <w:lang w:val="en-GB"/>
                </w:rPr>
                <w:t>Staff in charge of welcoming guests must be able to inform the guests about Green Key and the current environmental/sustainability initiatives of the establishment.</w:t>
              </w:r>
            </w:hyperlink>
            <w:r w:rsidRPr="00BB4402">
              <w:rPr>
                <w:rFonts w:ascii="Lato" w:hAnsi="Lato" w:cstheme="minorHAnsi"/>
                <w:snapToGrid w:val="0"/>
                <w:sz w:val="22"/>
                <w:szCs w:val="22"/>
                <w:lang w:val="en-GB"/>
              </w:rPr>
              <w:t xml:space="preserve"> (I)</w:t>
            </w:r>
          </w:p>
        </w:tc>
        <w:tc>
          <w:tcPr>
            <w:tcW w:w="1134" w:type="dxa"/>
          </w:tcPr>
          <w:p w14:paraId="62EE19CB"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63606E4A"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0573FC28" w14:textId="77777777" w:rsidR="00BB4402" w:rsidRPr="00BB4402" w:rsidRDefault="00BB4402" w:rsidP="00BB4402">
            <w:pPr>
              <w:jc w:val="center"/>
              <w:rPr>
                <w:rFonts w:ascii="Lato" w:hAnsi="Lato"/>
                <w:snapToGrid w:val="0"/>
                <w:sz w:val="22"/>
                <w:szCs w:val="22"/>
                <w:lang w:val="en-GB"/>
              </w:rPr>
            </w:pPr>
          </w:p>
        </w:tc>
      </w:tr>
      <w:tr w:rsidR="00BB4402" w:rsidRPr="00BB4402" w14:paraId="69A86196" w14:textId="77777777" w:rsidTr="00492588">
        <w:trPr>
          <w:jc w:val="center"/>
        </w:trPr>
        <w:tc>
          <w:tcPr>
            <w:tcW w:w="846" w:type="dxa"/>
          </w:tcPr>
          <w:p w14:paraId="22DC95DC" w14:textId="77777777" w:rsidR="00BB4402" w:rsidRPr="00BB4402" w:rsidRDefault="00BB4402" w:rsidP="00BB4402">
            <w:pPr>
              <w:rPr>
                <w:rFonts w:ascii="Lato" w:hAnsi="Lato"/>
                <w:snapToGrid w:val="0"/>
                <w:sz w:val="22"/>
                <w:szCs w:val="22"/>
                <w:lang w:val="en-GB"/>
              </w:rPr>
            </w:pPr>
            <w:r w:rsidRPr="00BB4402">
              <w:rPr>
                <w:rFonts w:ascii="Lato" w:hAnsi="Lato"/>
                <w:snapToGrid w:val="0"/>
                <w:sz w:val="22"/>
                <w:szCs w:val="22"/>
                <w:lang w:val="en-GB"/>
              </w:rPr>
              <w:t>3.6</w:t>
            </w:r>
          </w:p>
        </w:tc>
        <w:tc>
          <w:tcPr>
            <w:tcW w:w="5812" w:type="dxa"/>
          </w:tcPr>
          <w:p w14:paraId="036DDF35" w14:textId="77777777" w:rsidR="00BB4402" w:rsidRPr="00BB4402" w:rsidRDefault="00BB4402" w:rsidP="00BB4402">
            <w:pPr>
              <w:rPr>
                <w:rFonts w:ascii="Lato" w:hAnsi="Lato"/>
                <w:sz w:val="22"/>
                <w:szCs w:val="22"/>
                <w:lang w:val="en-GB"/>
              </w:rPr>
            </w:pPr>
            <w:hyperlink r:id="rId31" w:anchor="page=15" w:history="1">
              <w:r w:rsidRPr="00BB4402">
                <w:rPr>
                  <w:rFonts w:ascii="Lato" w:hAnsi="Lato" w:cstheme="minorHAnsi"/>
                  <w:snapToGrid w:val="0"/>
                  <w:color w:val="0563C1"/>
                  <w:sz w:val="22"/>
                  <w:szCs w:val="22"/>
                  <w:u w:val="single"/>
                  <w:lang w:val="en-GB"/>
                </w:rPr>
                <w:t>The establishment informs and encourages guests to use sustainable transportation alternatives.</w:t>
              </w:r>
            </w:hyperlink>
            <w:r w:rsidRPr="00BB4402">
              <w:rPr>
                <w:rFonts w:ascii="Lato" w:hAnsi="Lato" w:cstheme="minorHAnsi"/>
                <w:snapToGrid w:val="0"/>
                <w:sz w:val="22"/>
                <w:szCs w:val="22"/>
                <w:lang w:val="en-GB"/>
              </w:rPr>
              <w:t xml:space="preserve"> (I)</w:t>
            </w:r>
          </w:p>
        </w:tc>
        <w:tc>
          <w:tcPr>
            <w:tcW w:w="1134" w:type="dxa"/>
          </w:tcPr>
          <w:p w14:paraId="2918B644"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34152984"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2AE68C7D" w14:textId="77777777" w:rsidR="00BB4402" w:rsidRPr="00BB4402" w:rsidRDefault="00BB4402" w:rsidP="00BB4402">
            <w:pPr>
              <w:jc w:val="center"/>
              <w:rPr>
                <w:rFonts w:ascii="Lato" w:hAnsi="Lato"/>
                <w:snapToGrid w:val="0"/>
                <w:sz w:val="22"/>
                <w:szCs w:val="22"/>
                <w:lang w:val="en-GB"/>
              </w:rPr>
            </w:pPr>
          </w:p>
        </w:tc>
      </w:tr>
      <w:tr w:rsidR="00BB4402" w:rsidRPr="00BB4402" w14:paraId="33993737" w14:textId="77777777" w:rsidTr="00492588">
        <w:trPr>
          <w:jc w:val="center"/>
        </w:trPr>
        <w:tc>
          <w:tcPr>
            <w:tcW w:w="846" w:type="dxa"/>
          </w:tcPr>
          <w:p w14:paraId="7BB4B0F3"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3.7</w:t>
            </w:r>
          </w:p>
        </w:tc>
        <w:tc>
          <w:tcPr>
            <w:tcW w:w="5812" w:type="dxa"/>
          </w:tcPr>
          <w:p w14:paraId="5DF544F9" w14:textId="77777777" w:rsidR="00BB4402" w:rsidRPr="00BB4402" w:rsidRDefault="00BB4402" w:rsidP="00BB4402">
            <w:pPr>
              <w:rPr>
                <w:rFonts w:ascii="Lato" w:hAnsi="Lato"/>
                <w:sz w:val="22"/>
                <w:szCs w:val="22"/>
                <w:lang w:val="en-GB"/>
              </w:rPr>
            </w:pPr>
            <w:hyperlink r:id="rId32" w:anchor="page=16" w:history="1">
              <w:r w:rsidRPr="00BB4402">
                <w:rPr>
                  <w:rFonts w:ascii="Lato" w:hAnsi="Lato" w:cstheme="minorHAnsi"/>
                  <w:i/>
                  <w:snapToGrid w:val="0"/>
                  <w:color w:val="0563C1"/>
                  <w:sz w:val="22"/>
                  <w:szCs w:val="22"/>
                  <w:u w:val="single"/>
                  <w:lang w:val="en-GB"/>
                </w:rPr>
                <w:t>The establishment provides its guests with the opportunity to evaluate its performance, including the sustainability performance.</w:t>
              </w:r>
            </w:hyperlink>
            <w:r w:rsidRPr="00BB4402">
              <w:rPr>
                <w:rFonts w:ascii="Lato" w:hAnsi="Lato" w:cstheme="minorHAnsi"/>
                <w:i/>
                <w:snapToGrid w:val="0"/>
                <w:sz w:val="22"/>
                <w:szCs w:val="22"/>
                <w:lang w:val="en-GB"/>
              </w:rPr>
              <w:t xml:space="preserve"> (G)</w:t>
            </w:r>
          </w:p>
        </w:tc>
        <w:tc>
          <w:tcPr>
            <w:tcW w:w="1134" w:type="dxa"/>
          </w:tcPr>
          <w:p w14:paraId="2563F779"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0719AFD5"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7F7B2DCE" w14:textId="77777777" w:rsidR="00BB4402" w:rsidRPr="00BB4402" w:rsidRDefault="00BB4402" w:rsidP="00BB4402">
            <w:pPr>
              <w:jc w:val="center"/>
              <w:rPr>
                <w:rFonts w:ascii="Lato" w:hAnsi="Lato"/>
                <w:snapToGrid w:val="0"/>
                <w:sz w:val="22"/>
                <w:szCs w:val="22"/>
                <w:lang w:val="en-GB"/>
              </w:rPr>
            </w:pPr>
          </w:p>
        </w:tc>
      </w:tr>
      <w:tr w:rsidR="00BB4402" w:rsidRPr="00BB4402" w14:paraId="134DD3CE" w14:textId="77777777" w:rsidTr="00492588">
        <w:trPr>
          <w:jc w:val="center"/>
        </w:trPr>
        <w:tc>
          <w:tcPr>
            <w:tcW w:w="10627" w:type="dxa"/>
            <w:gridSpan w:val="4"/>
          </w:tcPr>
          <w:p w14:paraId="17E80ABB" w14:textId="77777777" w:rsidR="00BB4402" w:rsidRPr="00BB4402" w:rsidRDefault="00BB4402" w:rsidP="00BB4402">
            <w:pPr>
              <w:rPr>
                <w:rFonts w:ascii="Lato" w:hAnsi="Lato"/>
                <w:b/>
                <w:sz w:val="22"/>
                <w:szCs w:val="22"/>
                <w:lang w:val="en-GB"/>
              </w:rPr>
            </w:pPr>
          </w:p>
          <w:p w14:paraId="3BF061EE"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WATER</w:t>
            </w:r>
          </w:p>
          <w:p w14:paraId="0FE9B191" w14:textId="77777777" w:rsidR="00BB4402" w:rsidRPr="00BB4402" w:rsidRDefault="00BB4402" w:rsidP="00BB4402">
            <w:pPr>
              <w:rPr>
                <w:rFonts w:ascii="Lato" w:hAnsi="Lato"/>
                <w:b/>
                <w:sz w:val="22"/>
                <w:szCs w:val="22"/>
                <w:lang w:val="en-GB"/>
              </w:rPr>
            </w:pPr>
          </w:p>
        </w:tc>
      </w:tr>
      <w:tr w:rsidR="00BB4402" w:rsidRPr="00BB4402" w14:paraId="21AE5BC3" w14:textId="77777777" w:rsidTr="00492588">
        <w:trPr>
          <w:jc w:val="center"/>
        </w:trPr>
        <w:tc>
          <w:tcPr>
            <w:tcW w:w="846" w:type="dxa"/>
          </w:tcPr>
          <w:p w14:paraId="2BC34E4B"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4.1</w:t>
            </w:r>
          </w:p>
        </w:tc>
        <w:tc>
          <w:tcPr>
            <w:tcW w:w="5812" w:type="dxa"/>
          </w:tcPr>
          <w:p w14:paraId="7E9F5F85" w14:textId="77777777" w:rsidR="00BB4402" w:rsidRPr="00BB4402" w:rsidRDefault="00BB4402" w:rsidP="00BB4402">
            <w:pPr>
              <w:rPr>
                <w:rFonts w:ascii="Lato" w:hAnsi="Lato"/>
                <w:sz w:val="22"/>
                <w:szCs w:val="22"/>
                <w:lang w:val="en-GB"/>
              </w:rPr>
            </w:pPr>
            <w:hyperlink r:id="rId33" w:anchor="page=17" w:history="1">
              <w:r w:rsidRPr="00BB4402">
                <w:rPr>
                  <w:rFonts w:ascii="Lato" w:hAnsi="Lato" w:cstheme="minorHAnsi"/>
                  <w:snapToGrid w:val="0"/>
                  <w:color w:val="0563C1"/>
                  <w:sz w:val="22"/>
                  <w:szCs w:val="22"/>
                  <w:u w:val="single"/>
                  <w:lang w:val="en-GB"/>
                </w:rPr>
                <w:t>The total water consumption must be registered at least once a month.</w:t>
              </w:r>
            </w:hyperlink>
            <w:r w:rsidRPr="00BB4402">
              <w:rPr>
                <w:rFonts w:ascii="Lato" w:hAnsi="Lato" w:cstheme="minorHAnsi"/>
                <w:snapToGrid w:val="0"/>
                <w:color w:val="000000"/>
                <w:sz w:val="22"/>
                <w:szCs w:val="22"/>
                <w:lang w:val="en-GB"/>
              </w:rPr>
              <w:t xml:space="preserve"> </w:t>
            </w:r>
            <w:r w:rsidRPr="00BB4402">
              <w:rPr>
                <w:rFonts w:ascii="Lato" w:hAnsi="Lato" w:cstheme="minorHAnsi"/>
                <w:snapToGrid w:val="0"/>
                <w:sz w:val="22"/>
                <w:szCs w:val="22"/>
                <w:lang w:val="en-GB"/>
              </w:rPr>
              <w:t>(I)</w:t>
            </w:r>
          </w:p>
        </w:tc>
        <w:tc>
          <w:tcPr>
            <w:tcW w:w="1134" w:type="dxa"/>
          </w:tcPr>
          <w:p w14:paraId="43206E12"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4E2B9303"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78B3B832" w14:textId="77777777" w:rsidR="00BB4402" w:rsidRPr="00BB4402" w:rsidRDefault="00BB4402" w:rsidP="00BB4402">
            <w:pPr>
              <w:jc w:val="center"/>
              <w:rPr>
                <w:rFonts w:ascii="Lato" w:hAnsi="Lato"/>
                <w:snapToGrid w:val="0"/>
                <w:color w:val="000000"/>
                <w:sz w:val="22"/>
                <w:szCs w:val="22"/>
                <w:lang w:val="en-GB"/>
              </w:rPr>
            </w:pPr>
          </w:p>
        </w:tc>
      </w:tr>
      <w:tr w:rsidR="00BB4402" w:rsidRPr="00BB4402" w14:paraId="49182587" w14:textId="77777777" w:rsidTr="00492588">
        <w:trPr>
          <w:jc w:val="center"/>
        </w:trPr>
        <w:tc>
          <w:tcPr>
            <w:tcW w:w="846" w:type="dxa"/>
          </w:tcPr>
          <w:p w14:paraId="39031C96"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4.2</w:t>
            </w:r>
          </w:p>
        </w:tc>
        <w:tc>
          <w:tcPr>
            <w:tcW w:w="5812" w:type="dxa"/>
          </w:tcPr>
          <w:p w14:paraId="476C6AAD" w14:textId="77777777" w:rsidR="00BB4402" w:rsidRPr="00BB4402" w:rsidRDefault="00BB4402" w:rsidP="00BB4402">
            <w:pPr>
              <w:rPr>
                <w:rFonts w:ascii="Lato" w:hAnsi="Lato"/>
                <w:sz w:val="22"/>
                <w:szCs w:val="22"/>
                <w:lang w:val="en-GB"/>
              </w:rPr>
            </w:pPr>
            <w:hyperlink r:id="rId34" w:anchor="page=17" w:history="1">
              <w:r w:rsidRPr="00BB4402">
                <w:rPr>
                  <w:rFonts w:ascii="Lato" w:hAnsi="Lato" w:cstheme="minorHAnsi"/>
                  <w:color w:val="0563C1"/>
                  <w:sz w:val="22"/>
                  <w:szCs w:val="22"/>
                  <w:u w:val="single"/>
                  <w:lang w:val="en-GB"/>
                </w:rPr>
                <w:t>Newly purchased toilets have a 3/6 litres dual flush.</w:t>
              </w:r>
            </w:hyperlink>
            <w:r w:rsidRPr="00BB4402">
              <w:rPr>
                <w:rFonts w:ascii="Lato" w:hAnsi="Lato" w:cstheme="minorHAnsi"/>
                <w:color w:val="000000"/>
                <w:sz w:val="22"/>
                <w:szCs w:val="22"/>
                <w:lang w:val="en-GB"/>
              </w:rPr>
              <w:t xml:space="preserve"> (I)</w:t>
            </w:r>
          </w:p>
        </w:tc>
        <w:tc>
          <w:tcPr>
            <w:tcW w:w="1134" w:type="dxa"/>
          </w:tcPr>
          <w:p w14:paraId="254553EE"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6FB18635"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08769AAA" w14:textId="77777777" w:rsidR="00BB4402" w:rsidRPr="00BB4402" w:rsidRDefault="00BB4402" w:rsidP="00BB4402">
            <w:pPr>
              <w:jc w:val="center"/>
              <w:rPr>
                <w:rFonts w:ascii="Lato" w:hAnsi="Lato"/>
                <w:color w:val="000000"/>
                <w:sz w:val="22"/>
                <w:szCs w:val="22"/>
                <w:lang w:val="en-GB"/>
              </w:rPr>
            </w:pPr>
          </w:p>
        </w:tc>
      </w:tr>
      <w:tr w:rsidR="00BB4402" w:rsidRPr="00BB4402" w14:paraId="5589E214" w14:textId="77777777" w:rsidTr="00492588">
        <w:trPr>
          <w:jc w:val="center"/>
        </w:trPr>
        <w:tc>
          <w:tcPr>
            <w:tcW w:w="846" w:type="dxa"/>
          </w:tcPr>
          <w:p w14:paraId="3E64879B" w14:textId="77777777" w:rsidR="00BB4402" w:rsidRPr="00BB4402" w:rsidRDefault="00BB4402" w:rsidP="00BB4402">
            <w:pPr>
              <w:rPr>
                <w:rFonts w:ascii="Lato" w:hAnsi="Lato"/>
                <w:sz w:val="22"/>
                <w:szCs w:val="22"/>
                <w:lang w:val="en-GB"/>
              </w:rPr>
            </w:pPr>
            <w:r w:rsidRPr="00BB4402">
              <w:rPr>
                <w:rFonts w:ascii="Lato" w:hAnsi="Lato"/>
                <w:sz w:val="22"/>
                <w:szCs w:val="22"/>
                <w:lang w:val="en-GB"/>
              </w:rPr>
              <w:t>4.3</w:t>
            </w:r>
          </w:p>
        </w:tc>
        <w:tc>
          <w:tcPr>
            <w:tcW w:w="5812" w:type="dxa"/>
          </w:tcPr>
          <w:p w14:paraId="31B31DCD" w14:textId="77777777" w:rsidR="00BB4402" w:rsidRPr="00BB4402" w:rsidRDefault="00BB4402" w:rsidP="00BB4402">
            <w:pPr>
              <w:numPr>
                <w:ilvl w:val="12"/>
                <w:numId w:val="0"/>
              </w:numPr>
              <w:rPr>
                <w:rFonts w:ascii="Lato" w:hAnsi="Lato"/>
                <w:sz w:val="22"/>
                <w:szCs w:val="22"/>
                <w:lang w:val="en-GB"/>
              </w:rPr>
            </w:pPr>
            <w:hyperlink r:id="rId35" w:anchor="page=17" w:history="1">
              <w:r w:rsidRPr="00BB4402">
                <w:rPr>
                  <w:rFonts w:ascii="Lato" w:hAnsi="Lato" w:cstheme="minorHAnsi"/>
                  <w:color w:val="0563C1"/>
                  <w:sz w:val="22"/>
                  <w:szCs w:val="22"/>
                  <w:u w:val="single"/>
                  <w:lang w:val="en-GB"/>
                </w:rPr>
                <w:t>The staff must have a system in place to regularly check for dripping taps and leaky toilets as well as leaky swimming pools.</w:t>
              </w:r>
            </w:hyperlink>
            <w:r w:rsidRPr="00BB4402">
              <w:rPr>
                <w:rFonts w:ascii="Lato" w:hAnsi="Lato" w:cstheme="minorHAnsi"/>
                <w:color w:val="000000"/>
                <w:sz w:val="22"/>
                <w:szCs w:val="22"/>
                <w:lang w:val="en-GB"/>
              </w:rPr>
              <w:t xml:space="preserve"> </w:t>
            </w:r>
            <w:r w:rsidRPr="00BB4402">
              <w:rPr>
                <w:rFonts w:ascii="Lato" w:hAnsi="Lato" w:cstheme="minorHAnsi"/>
                <w:snapToGrid w:val="0"/>
                <w:sz w:val="22"/>
                <w:szCs w:val="22"/>
                <w:lang w:val="en-GB"/>
              </w:rPr>
              <w:t>(I)</w:t>
            </w:r>
          </w:p>
        </w:tc>
        <w:tc>
          <w:tcPr>
            <w:tcW w:w="1134" w:type="dxa"/>
          </w:tcPr>
          <w:p w14:paraId="3F8B08CE"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53DD9DAD"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77F6E3B0" w14:textId="77777777" w:rsidR="00BB4402" w:rsidRPr="00BB4402" w:rsidRDefault="00BB4402" w:rsidP="00BB4402">
            <w:pPr>
              <w:jc w:val="center"/>
              <w:rPr>
                <w:rFonts w:ascii="Lato" w:hAnsi="Lato"/>
                <w:color w:val="000000"/>
                <w:sz w:val="22"/>
                <w:szCs w:val="22"/>
                <w:lang w:val="en-GB"/>
              </w:rPr>
            </w:pPr>
          </w:p>
        </w:tc>
      </w:tr>
      <w:tr w:rsidR="00BB4402" w:rsidRPr="00BB4402" w14:paraId="75062437" w14:textId="77777777" w:rsidTr="00492588">
        <w:trPr>
          <w:jc w:val="center"/>
        </w:trPr>
        <w:tc>
          <w:tcPr>
            <w:tcW w:w="846" w:type="dxa"/>
          </w:tcPr>
          <w:p w14:paraId="25B2FEF2" w14:textId="77777777" w:rsidR="00BB4402" w:rsidRPr="00BB4402" w:rsidRDefault="00BB4402" w:rsidP="00BB4402">
            <w:pPr>
              <w:keepNext/>
              <w:tabs>
                <w:tab w:val="left" w:pos="0"/>
              </w:tabs>
              <w:outlineLvl w:val="1"/>
              <w:rPr>
                <w:rFonts w:ascii="Lato" w:hAnsi="Lato" w:cs="Arial"/>
                <w:snapToGrid w:val="0"/>
                <w:sz w:val="22"/>
                <w:szCs w:val="22"/>
                <w:lang w:val="en-GB"/>
              </w:rPr>
            </w:pPr>
            <w:r w:rsidRPr="00BB4402">
              <w:rPr>
                <w:rFonts w:ascii="Lato" w:hAnsi="Lato" w:cs="Arial"/>
                <w:snapToGrid w:val="0"/>
                <w:sz w:val="22"/>
                <w:szCs w:val="22"/>
                <w:lang w:val="en-GB"/>
              </w:rPr>
              <w:lastRenderedPageBreak/>
              <w:t>4.4</w:t>
            </w:r>
          </w:p>
        </w:tc>
        <w:tc>
          <w:tcPr>
            <w:tcW w:w="5812" w:type="dxa"/>
          </w:tcPr>
          <w:p w14:paraId="5EEB500C" w14:textId="77777777" w:rsidR="00BB4402" w:rsidRPr="00BB4402" w:rsidRDefault="00BB4402" w:rsidP="00BB4402">
            <w:pPr>
              <w:rPr>
                <w:rFonts w:ascii="Lato" w:hAnsi="Lato"/>
                <w:sz w:val="22"/>
                <w:szCs w:val="22"/>
                <w:lang w:val="en-GB"/>
              </w:rPr>
            </w:pPr>
            <w:hyperlink r:id="rId36" w:anchor="page=18" w:history="1">
              <w:r w:rsidRPr="00BB4402">
                <w:rPr>
                  <w:rFonts w:ascii="Lato" w:hAnsi="Lato" w:cstheme="minorHAnsi"/>
                  <w:color w:val="0563C1"/>
                  <w:sz w:val="22"/>
                  <w:szCs w:val="22"/>
                  <w:u w:val="single"/>
                  <w:lang w:val="en-GB"/>
                </w:rPr>
                <w:t>Water flow in at least 75% of the showers must not exceed 9 litres per minute.</w:t>
              </w:r>
            </w:hyperlink>
            <w:r w:rsidRPr="00BB4402">
              <w:rPr>
                <w:rFonts w:ascii="Lato" w:hAnsi="Lato" w:cstheme="minorHAnsi"/>
                <w:color w:val="000000"/>
                <w:sz w:val="22"/>
                <w:szCs w:val="22"/>
                <w:lang w:val="en-GB"/>
              </w:rPr>
              <w:t xml:space="preserve"> </w:t>
            </w:r>
            <w:r w:rsidRPr="00BB4402">
              <w:rPr>
                <w:rFonts w:ascii="Lato" w:hAnsi="Lato" w:cstheme="minorHAnsi"/>
                <w:snapToGrid w:val="0"/>
                <w:sz w:val="22"/>
                <w:szCs w:val="22"/>
                <w:lang w:val="en-GB"/>
              </w:rPr>
              <w:t>(I)</w:t>
            </w:r>
          </w:p>
        </w:tc>
        <w:tc>
          <w:tcPr>
            <w:tcW w:w="1134" w:type="dxa"/>
          </w:tcPr>
          <w:p w14:paraId="046AB6CD"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0CF3932B"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7761910A" w14:textId="77777777" w:rsidR="00BB4402" w:rsidRPr="00BB4402" w:rsidRDefault="00BB4402" w:rsidP="00BB4402">
            <w:pPr>
              <w:jc w:val="center"/>
              <w:rPr>
                <w:rFonts w:ascii="Lato" w:hAnsi="Lato"/>
                <w:color w:val="000000"/>
                <w:sz w:val="22"/>
                <w:szCs w:val="22"/>
                <w:lang w:val="en-GB"/>
              </w:rPr>
            </w:pPr>
          </w:p>
        </w:tc>
      </w:tr>
      <w:tr w:rsidR="00BB4402" w:rsidRPr="00BB4402" w14:paraId="2D5AAE9F" w14:textId="77777777" w:rsidTr="00492588">
        <w:trPr>
          <w:jc w:val="center"/>
        </w:trPr>
        <w:tc>
          <w:tcPr>
            <w:tcW w:w="846" w:type="dxa"/>
          </w:tcPr>
          <w:p w14:paraId="07A84E4A" w14:textId="77777777" w:rsidR="00BB4402" w:rsidRPr="00BB4402" w:rsidRDefault="00BB4402" w:rsidP="00BB4402">
            <w:pPr>
              <w:keepNext/>
              <w:tabs>
                <w:tab w:val="left" w:pos="0"/>
              </w:tabs>
              <w:outlineLvl w:val="1"/>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4.5</w:t>
            </w:r>
          </w:p>
        </w:tc>
        <w:tc>
          <w:tcPr>
            <w:tcW w:w="5812" w:type="dxa"/>
          </w:tcPr>
          <w:p w14:paraId="5ED02D8B" w14:textId="77777777" w:rsidR="00BB4402" w:rsidRPr="00BB4402" w:rsidRDefault="00BB4402" w:rsidP="00BB4402">
            <w:pPr>
              <w:rPr>
                <w:rFonts w:ascii="Lato" w:hAnsi="Lato"/>
                <w:sz w:val="22"/>
                <w:szCs w:val="22"/>
                <w:lang w:val="en-GB"/>
              </w:rPr>
            </w:pPr>
            <w:hyperlink r:id="rId37" w:anchor="page=19" w:history="1">
              <w:r w:rsidRPr="00BB4402">
                <w:rPr>
                  <w:rFonts w:ascii="Lato" w:hAnsi="Lato" w:cstheme="minorHAnsi"/>
                  <w:color w:val="0563C1"/>
                  <w:sz w:val="22"/>
                  <w:szCs w:val="22"/>
                  <w:u w:val="single"/>
                  <w:lang w:val="en-GB"/>
                </w:rPr>
                <w:t>Water flow in at least 75% of the taps must not exceed 8 litres per minute.</w:t>
              </w:r>
            </w:hyperlink>
            <w:r w:rsidRPr="00BB4402">
              <w:rPr>
                <w:rFonts w:ascii="Lato" w:hAnsi="Lato" w:cstheme="minorHAnsi"/>
                <w:color w:val="000000"/>
                <w:sz w:val="22"/>
                <w:szCs w:val="22"/>
                <w:lang w:val="en-GB"/>
              </w:rPr>
              <w:t xml:space="preserve"> </w:t>
            </w:r>
            <w:r w:rsidRPr="00BB4402">
              <w:rPr>
                <w:rFonts w:ascii="Lato" w:hAnsi="Lato" w:cstheme="minorHAnsi"/>
                <w:snapToGrid w:val="0"/>
                <w:sz w:val="22"/>
                <w:szCs w:val="22"/>
                <w:lang w:val="en-GB"/>
              </w:rPr>
              <w:t>(I)</w:t>
            </w:r>
          </w:p>
        </w:tc>
        <w:tc>
          <w:tcPr>
            <w:tcW w:w="1134" w:type="dxa"/>
          </w:tcPr>
          <w:p w14:paraId="73702454"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302EADDE"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09D0E12A" w14:textId="77777777" w:rsidR="00BB4402" w:rsidRPr="00BB4402" w:rsidRDefault="00BB4402" w:rsidP="00BB4402">
            <w:pPr>
              <w:jc w:val="center"/>
              <w:rPr>
                <w:rFonts w:ascii="Lato" w:hAnsi="Lato"/>
                <w:color w:val="000000"/>
                <w:sz w:val="22"/>
                <w:szCs w:val="22"/>
                <w:lang w:val="en-GB"/>
              </w:rPr>
            </w:pPr>
          </w:p>
        </w:tc>
      </w:tr>
      <w:tr w:rsidR="00BB4402" w:rsidRPr="00BB4402" w14:paraId="07B4C294" w14:textId="77777777" w:rsidTr="00492588">
        <w:trPr>
          <w:jc w:val="center"/>
        </w:trPr>
        <w:tc>
          <w:tcPr>
            <w:tcW w:w="846" w:type="dxa"/>
          </w:tcPr>
          <w:p w14:paraId="0AE9E39B" w14:textId="77777777" w:rsidR="00BB4402" w:rsidRPr="00BB4402" w:rsidRDefault="00BB4402" w:rsidP="00BB4402">
            <w:pPr>
              <w:keepNext/>
              <w:tabs>
                <w:tab w:val="left" w:pos="0"/>
              </w:tabs>
              <w:outlineLvl w:val="1"/>
              <w:rPr>
                <w:rFonts w:ascii="Lato" w:hAnsi="Lato" w:cs="Arial"/>
                <w:sz w:val="22"/>
                <w:szCs w:val="22"/>
                <w:lang w:val="en-GB"/>
              </w:rPr>
            </w:pPr>
            <w:r w:rsidRPr="00BB4402">
              <w:rPr>
                <w:rFonts w:ascii="Lato" w:hAnsi="Lato" w:cs="Arial"/>
                <w:sz w:val="22"/>
                <w:szCs w:val="22"/>
                <w:lang w:val="en-GB"/>
              </w:rPr>
              <w:t>4.6</w:t>
            </w:r>
          </w:p>
        </w:tc>
        <w:tc>
          <w:tcPr>
            <w:tcW w:w="5812" w:type="dxa"/>
          </w:tcPr>
          <w:p w14:paraId="49CD5C9E" w14:textId="77777777" w:rsidR="00BB4402" w:rsidRPr="00BB4402" w:rsidRDefault="00BB4402" w:rsidP="00BB4402">
            <w:pPr>
              <w:rPr>
                <w:rFonts w:ascii="Lato" w:hAnsi="Lato"/>
                <w:sz w:val="22"/>
                <w:szCs w:val="22"/>
                <w:lang w:val="en-GB"/>
              </w:rPr>
            </w:pPr>
            <w:hyperlink r:id="rId38" w:anchor="page=19" w:history="1">
              <w:r w:rsidRPr="00BB4402">
                <w:rPr>
                  <w:rFonts w:ascii="Lato" w:hAnsi="Lato" w:cstheme="minorHAnsi"/>
                  <w:snapToGrid w:val="0"/>
                  <w:color w:val="0563C1"/>
                  <w:sz w:val="22"/>
                  <w:szCs w:val="22"/>
                  <w:u w:val="single"/>
                  <w:lang w:val="en-GB"/>
                </w:rPr>
                <w:t>Urinals have sensors, water saving devices, or are water-free.</w:t>
              </w:r>
            </w:hyperlink>
            <w:r w:rsidRPr="00BB4402">
              <w:rPr>
                <w:rFonts w:ascii="Lato" w:hAnsi="Lato" w:cstheme="minorHAnsi"/>
                <w:snapToGrid w:val="0"/>
                <w:color w:val="000000"/>
                <w:sz w:val="22"/>
                <w:szCs w:val="22"/>
                <w:lang w:val="en-GB"/>
              </w:rPr>
              <w:t xml:space="preserve"> </w:t>
            </w:r>
            <w:r w:rsidRPr="00BB4402">
              <w:rPr>
                <w:rFonts w:ascii="Lato" w:hAnsi="Lato" w:cstheme="minorHAnsi"/>
                <w:snapToGrid w:val="0"/>
                <w:sz w:val="22"/>
                <w:szCs w:val="22"/>
                <w:lang w:val="en-GB"/>
              </w:rPr>
              <w:t>(I)</w:t>
            </w:r>
          </w:p>
        </w:tc>
        <w:tc>
          <w:tcPr>
            <w:tcW w:w="1134" w:type="dxa"/>
          </w:tcPr>
          <w:p w14:paraId="6666F2C9" w14:textId="77777777" w:rsidR="00BB4402" w:rsidRPr="00BB4402" w:rsidRDefault="00BB4402" w:rsidP="00BB4402">
            <w:pPr>
              <w:jc w:val="center"/>
              <w:rPr>
                <w:rFonts w:ascii="Lato" w:hAnsi="Lato"/>
                <w:snapToGrid w:val="0"/>
                <w:color w:val="000000"/>
                <w:sz w:val="22"/>
                <w:szCs w:val="22"/>
              </w:rPr>
            </w:pPr>
            <w:r w:rsidRPr="00BB4402">
              <w:rPr>
                <w:rFonts w:ascii="Lato" w:hAnsi="Lato"/>
                <w:snapToGrid w:val="0"/>
                <w:color w:val="000000"/>
                <w:sz w:val="22"/>
                <w:szCs w:val="22"/>
              </w:rPr>
              <w:t xml:space="preserve">Yes </w:t>
            </w:r>
            <w:r w:rsidRPr="00BB4402">
              <w:rPr>
                <w:rFonts w:ascii="Wingdings" w:eastAsia="Wingdings" w:hAnsi="Wingdings" w:cs="Wingdings"/>
                <w:snapToGrid w:val="0"/>
                <w:color w:val="000000"/>
                <w:sz w:val="22"/>
                <w:szCs w:val="22"/>
              </w:rPr>
              <w:t>¨</w:t>
            </w:r>
            <w:r w:rsidRPr="00BB4402">
              <w:rPr>
                <w:rFonts w:ascii="Lato" w:hAnsi="Lato"/>
                <w:snapToGrid w:val="0"/>
                <w:color w:val="000000"/>
                <w:sz w:val="22"/>
                <w:szCs w:val="22"/>
              </w:rPr>
              <w:t xml:space="preserve">   No  </w:t>
            </w:r>
            <w:r w:rsidRPr="00BB4402">
              <w:rPr>
                <w:rFonts w:ascii="Wingdings" w:eastAsia="Wingdings" w:hAnsi="Wingdings" w:cs="Wingdings"/>
                <w:snapToGrid w:val="0"/>
                <w:color w:val="000000"/>
                <w:sz w:val="22"/>
                <w:szCs w:val="22"/>
              </w:rPr>
              <w:t>¨</w:t>
            </w:r>
          </w:p>
          <w:p w14:paraId="167CFD9C" w14:textId="77777777" w:rsidR="00BB4402" w:rsidRPr="00BB4402" w:rsidRDefault="00BB4402" w:rsidP="00BB4402">
            <w:pPr>
              <w:jc w:val="center"/>
              <w:rPr>
                <w:rFonts w:ascii="Lato" w:hAnsi="Lato"/>
                <w:snapToGrid w:val="0"/>
                <w:color w:val="000000"/>
                <w:sz w:val="22"/>
                <w:szCs w:val="22"/>
                <w:lang w:val="en-GB"/>
              </w:rPr>
            </w:pPr>
            <w:r w:rsidRPr="00BB4402">
              <w:rPr>
                <w:rFonts w:ascii="Lato" w:hAnsi="Lato"/>
                <w:snapToGrid w:val="0"/>
                <w:color w:val="000000"/>
                <w:sz w:val="22"/>
                <w:szCs w:val="22"/>
              </w:rPr>
              <w:t xml:space="preserve">N/A </w:t>
            </w:r>
            <w:r w:rsidRPr="00BB4402">
              <w:rPr>
                <w:rFonts w:ascii="Wingdings" w:eastAsia="Wingdings" w:hAnsi="Wingdings" w:cs="Wingdings"/>
                <w:snapToGrid w:val="0"/>
                <w:color w:val="000000"/>
                <w:sz w:val="22"/>
                <w:szCs w:val="22"/>
              </w:rPr>
              <w:t>¨</w:t>
            </w:r>
          </w:p>
        </w:tc>
        <w:tc>
          <w:tcPr>
            <w:tcW w:w="2835" w:type="dxa"/>
          </w:tcPr>
          <w:p w14:paraId="541A156C" w14:textId="77777777" w:rsidR="00BB4402" w:rsidRPr="00BB4402" w:rsidRDefault="00BB4402" w:rsidP="00BB4402">
            <w:pPr>
              <w:jc w:val="center"/>
              <w:rPr>
                <w:rFonts w:ascii="Lato" w:hAnsi="Lato"/>
                <w:snapToGrid w:val="0"/>
                <w:color w:val="000000"/>
                <w:sz w:val="22"/>
                <w:szCs w:val="22"/>
                <w:lang w:val="en-GB"/>
              </w:rPr>
            </w:pPr>
          </w:p>
        </w:tc>
      </w:tr>
      <w:tr w:rsidR="00BB4402" w:rsidRPr="00BB4402" w14:paraId="6E07869B" w14:textId="77777777" w:rsidTr="00492588">
        <w:trPr>
          <w:jc w:val="center"/>
        </w:trPr>
        <w:tc>
          <w:tcPr>
            <w:tcW w:w="846" w:type="dxa"/>
          </w:tcPr>
          <w:p w14:paraId="3C996249"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4.7</w:t>
            </w:r>
          </w:p>
        </w:tc>
        <w:tc>
          <w:tcPr>
            <w:tcW w:w="5812" w:type="dxa"/>
          </w:tcPr>
          <w:p w14:paraId="635C5F09" w14:textId="77777777" w:rsidR="00BB4402" w:rsidRPr="00BB4402" w:rsidRDefault="00BB4402" w:rsidP="00BB4402">
            <w:pPr>
              <w:rPr>
                <w:rFonts w:ascii="Lato" w:hAnsi="Lato"/>
                <w:sz w:val="22"/>
                <w:szCs w:val="22"/>
                <w:lang w:val="en-GB"/>
              </w:rPr>
            </w:pPr>
            <w:hyperlink r:id="rId39" w:anchor="page=19" w:history="1">
              <w:r w:rsidRPr="00BB4402">
                <w:rPr>
                  <w:rFonts w:ascii="Lato" w:hAnsi="Lato" w:cstheme="minorHAnsi"/>
                  <w:snapToGrid w:val="0"/>
                  <w:color w:val="0563C1"/>
                  <w:sz w:val="22"/>
                  <w:szCs w:val="22"/>
                  <w:u w:val="single"/>
                  <w:lang w:val="en-GB"/>
                </w:rPr>
                <w:t>Newly purchased cover or tunnel dishwashers do not consume more water than 3.5 litres per basket.</w:t>
              </w:r>
            </w:hyperlink>
            <w:r w:rsidRPr="00BB4402">
              <w:rPr>
                <w:rFonts w:ascii="Lato" w:hAnsi="Lato" w:cstheme="minorHAnsi"/>
                <w:snapToGrid w:val="0"/>
                <w:color w:val="000000"/>
                <w:sz w:val="22"/>
                <w:szCs w:val="22"/>
                <w:lang w:val="en-GB"/>
              </w:rPr>
              <w:t xml:space="preserve"> </w:t>
            </w:r>
            <w:r w:rsidRPr="00BB4402">
              <w:rPr>
                <w:rFonts w:ascii="Lato" w:hAnsi="Lato" w:cstheme="minorHAnsi"/>
                <w:snapToGrid w:val="0"/>
                <w:sz w:val="22"/>
                <w:szCs w:val="22"/>
                <w:lang w:val="en-GB"/>
              </w:rPr>
              <w:t>(I)</w:t>
            </w:r>
          </w:p>
        </w:tc>
        <w:tc>
          <w:tcPr>
            <w:tcW w:w="1134" w:type="dxa"/>
          </w:tcPr>
          <w:p w14:paraId="69B6D846" w14:textId="77777777" w:rsidR="00BB4402" w:rsidRPr="00BB4402" w:rsidRDefault="00BB4402" w:rsidP="00BB4402">
            <w:pPr>
              <w:jc w:val="center"/>
              <w:rPr>
                <w:rFonts w:ascii="Lato" w:hAnsi="Lato"/>
                <w:snapToGrid w:val="0"/>
                <w:color w:val="000000"/>
                <w:sz w:val="22"/>
                <w:szCs w:val="22"/>
              </w:rPr>
            </w:pPr>
            <w:r w:rsidRPr="00BB4402">
              <w:rPr>
                <w:rFonts w:ascii="Lato" w:hAnsi="Lato"/>
                <w:snapToGrid w:val="0"/>
                <w:color w:val="000000"/>
                <w:sz w:val="22"/>
                <w:szCs w:val="22"/>
              </w:rPr>
              <w:t xml:space="preserve">Yes </w:t>
            </w:r>
            <w:r w:rsidRPr="00BB4402">
              <w:rPr>
                <w:rFonts w:ascii="Wingdings" w:eastAsia="Wingdings" w:hAnsi="Wingdings" w:cs="Wingdings"/>
                <w:snapToGrid w:val="0"/>
                <w:color w:val="000000"/>
                <w:sz w:val="22"/>
                <w:szCs w:val="22"/>
              </w:rPr>
              <w:t>¨</w:t>
            </w:r>
            <w:r w:rsidRPr="00BB4402">
              <w:rPr>
                <w:rFonts w:ascii="Lato" w:hAnsi="Lato"/>
                <w:snapToGrid w:val="0"/>
                <w:color w:val="000000"/>
                <w:sz w:val="22"/>
                <w:szCs w:val="22"/>
              </w:rPr>
              <w:t xml:space="preserve">   No  </w:t>
            </w:r>
            <w:r w:rsidRPr="00BB4402">
              <w:rPr>
                <w:rFonts w:ascii="Wingdings" w:eastAsia="Wingdings" w:hAnsi="Wingdings" w:cs="Wingdings"/>
                <w:snapToGrid w:val="0"/>
                <w:color w:val="000000"/>
                <w:sz w:val="22"/>
                <w:szCs w:val="22"/>
              </w:rPr>
              <w:t>¨</w:t>
            </w:r>
          </w:p>
          <w:p w14:paraId="2693E6DF" w14:textId="77777777" w:rsidR="00BB4402" w:rsidRPr="00BB4402" w:rsidRDefault="00BB4402" w:rsidP="00BB4402">
            <w:pPr>
              <w:jc w:val="center"/>
              <w:rPr>
                <w:rFonts w:ascii="Lato" w:hAnsi="Lato"/>
                <w:snapToGrid w:val="0"/>
                <w:color w:val="000000"/>
                <w:sz w:val="22"/>
                <w:szCs w:val="22"/>
                <w:lang w:val="en-GB"/>
              </w:rPr>
            </w:pPr>
            <w:r w:rsidRPr="00BB4402">
              <w:rPr>
                <w:rFonts w:ascii="Lato" w:hAnsi="Lato"/>
                <w:snapToGrid w:val="0"/>
                <w:color w:val="000000"/>
                <w:sz w:val="22"/>
                <w:szCs w:val="22"/>
              </w:rPr>
              <w:t xml:space="preserve">N/A </w:t>
            </w:r>
            <w:r w:rsidRPr="00BB4402">
              <w:rPr>
                <w:rFonts w:ascii="Wingdings" w:eastAsia="Wingdings" w:hAnsi="Wingdings" w:cs="Wingdings"/>
                <w:snapToGrid w:val="0"/>
                <w:color w:val="000000"/>
                <w:sz w:val="22"/>
                <w:szCs w:val="22"/>
              </w:rPr>
              <w:t>¨</w:t>
            </w:r>
          </w:p>
        </w:tc>
        <w:tc>
          <w:tcPr>
            <w:tcW w:w="2835" w:type="dxa"/>
          </w:tcPr>
          <w:p w14:paraId="130CD301" w14:textId="77777777" w:rsidR="00BB4402" w:rsidRPr="00BB4402" w:rsidRDefault="00BB4402" w:rsidP="00BB4402">
            <w:pPr>
              <w:jc w:val="center"/>
              <w:rPr>
                <w:rFonts w:ascii="Lato" w:hAnsi="Lato"/>
                <w:snapToGrid w:val="0"/>
                <w:color w:val="000000"/>
                <w:sz w:val="22"/>
                <w:szCs w:val="22"/>
                <w:lang w:val="en-GB"/>
              </w:rPr>
            </w:pPr>
          </w:p>
        </w:tc>
      </w:tr>
      <w:tr w:rsidR="00BB4402" w:rsidRPr="00BB4402" w14:paraId="52CEF081" w14:textId="77777777" w:rsidTr="00492588">
        <w:trPr>
          <w:trHeight w:val="292"/>
          <w:jc w:val="center"/>
        </w:trPr>
        <w:tc>
          <w:tcPr>
            <w:tcW w:w="846" w:type="dxa"/>
          </w:tcPr>
          <w:p w14:paraId="31C3DFD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4.8</w:t>
            </w:r>
          </w:p>
        </w:tc>
        <w:tc>
          <w:tcPr>
            <w:tcW w:w="5812" w:type="dxa"/>
          </w:tcPr>
          <w:p w14:paraId="426E4A57" w14:textId="77777777" w:rsidR="00BB4402" w:rsidRPr="00BB4402" w:rsidRDefault="00BB4402" w:rsidP="00BB4402">
            <w:pPr>
              <w:rPr>
                <w:rFonts w:ascii="Lato" w:hAnsi="Lato"/>
                <w:sz w:val="22"/>
                <w:szCs w:val="22"/>
                <w:lang w:val="en-GB"/>
              </w:rPr>
            </w:pPr>
            <w:hyperlink r:id="rId40" w:anchor="page=20" w:history="1">
              <w:r w:rsidRPr="00BB4402">
                <w:rPr>
                  <w:rFonts w:ascii="Lato" w:hAnsi="Lato" w:cstheme="minorHAnsi"/>
                  <w:color w:val="0563C1"/>
                  <w:sz w:val="22"/>
                  <w:szCs w:val="22"/>
                  <w:u w:val="single"/>
                  <w:lang w:val="en-GB"/>
                </w:rPr>
                <w:t>All wastewater is treated.</w:t>
              </w:r>
            </w:hyperlink>
            <w:r w:rsidRPr="00BB4402">
              <w:rPr>
                <w:rFonts w:ascii="Lato" w:hAnsi="Lato" w:cstheme="minorHAnsi"/>
                <w:snapToGrid w:val="0"/>
                <w:color w:val="000000"/>
                <w:sz w:val="22"/>
                <w:szCs w:val="22"/>
                <w:lang w:val="en-GB"/>
              </w:rPr>
              <w:t xml:space="preserve"> </w:t>
            </w:r>
            <w:r w:rsidRPr="00BB4402">
              <w:rPr>
                <w:rFonts w:ascii="Lato" w:hAnsi="Lato" w:cstheme="minorHAnsi"/>
                <w:snapToGrid w:val="0"/>
                <w:sz w:val="22"/>
                <w:szCs w:val="22"/>
                <w:lang w:val="en-GB"/>
              </w:rPr>
              <w:t>(I)</w:t>
            </w:r>
          </w:p>
        </w:tc>
        <w:tc>
          <w:tcPr>
            <w:tcW w:w="1134" w:type="dxa"/>
          </w:tcPr>
          <w:p w14:paraId="1C26B749"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14523088"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301C900C" w14:textId="77777777" w:rsidR="00BB4402" w:rsidRPr="00BB4402" w:rsidRDefault="00BB4402" w:rsidP="00BB4402">
            <w:pPr>
              <w:jc w:val="center"/>
              <w:rPr>
                <w:rFonts w:ascii="Lato" w:hAnsi="Lato"/>
                <w:color w:val="000000"/>
                <w:sz w:val="22"/>
                <w:szCs w:val="22"/>
                <w:lang w:val="en-GB"/>
              </w:rPr>
            </w:pPr>
          </w:p>
        </w:tc>
      </w:tr>
      <w:tr w:rsidR="00BB4402" w:rsidRPr="00BB4402" w14:paraId="6C6B575B" w14:textId="77777777" w:rsidTr="00492588">
        <w:trPr>
          <w:jc w:val="center"/>
        </w:trPr>
        <w:tc>
          <w:tcPr>
            <w:tcW w:w="846" w:type="dxa"/>
          </w:tcPr>
          <w:p w14:paraId="67ED5E07"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4.9</w:t>
            </w:r>
          </w:p>
        </w:tc>
        <w:tc>
          <w:tcPr>
            <w:tcW w:w="5812" w:type="dxa"/>
          </w:tcPr>
          <w:p w14:paraId="183D123B" w14:textId="77777777" w:rsidR="00BB4402" w:rsidRPr="00BB4402" w:rsidRDefault="00BB4402" w:rsidP="00BB4402">
            <w:pPr>
              <w:rPr>
                <w:rFonts w:ascii="Lato" w:hAnsi="Lato"/>
                <w:sz w:val="22"/>
                <w:szCs w:val="22"/>
                <w:lang w:val="en-GB"/>
              </w:rPr>
            </w:pPr>
            <w:hyperlink r:id="rId41" w:anchor="page=20" w:history="1">
              <w:r w:rsidRPr="00BB4402">
                <w:rPr>
                  <w:rFonts w:ascii="Lato" w:hAnsi="Lato" w:cstheme="minorHAnsi"/>
                  <w:color w:val="0563C1"/>
                  <w:sz w:val="22"/>
                  <w:szCs w:val="22"/>
                  <w:u w:val="single"/>
                  <w:lang w:val="en-GB"/>
                </w:rPr>
                <w:t>Newly purchased dishwashers and laundry machines are not conventional domestic appliances.</w:t>
              </w:r>
            </w:hyperlink>
            <w:r w:rsidRPr="00BB4402">
              <w:rPr>
                <w:rFonts w:ascii="Lato" w:hAnsi="Lato" w:cstheme="minorHAnsi"/>
                <w:color w:val="000000"/>
                <w:sz w:val="22"/>
                <w:szCs w:val="22"/>
                <w:lang w:val="en-GB"/>
              </w:rPr>
              <w:t xml:space="preserve"> (I)</w:t>
            </w:r>
          </w:p>
        </w:tc>
        <w:tc>
          <w:tcPr>
            <w:tcW w:w="1134" w:type="dxa"/>
          </w:tcPr>
          <w:p w14:paraId="79F1132F"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3079E34B"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4F117968" w14:textId="77777777" w:rsidR="00BB4402" w:rsidRPr="00BB4402" w:rsidRDefault="00BB4402" w:rsidP="00BB4402">
            <w:pPr>
              <w:jc w:val="center"/>
              <w:rPr>
                <w:rFonts w:ascii="Lato" w:hAnsi="Lato"/>
                <w:color w:val="000000"/>
                <w:sz w:val="22"/>
                <w:szCs w:val="22"/>
                <w:lang w:val="en-GB"/>
              </w:rPr>
            </w:pPr>
          </w:p>
        </w:tc>
      </w:tr>
      <w:tr w:rsidR="00BB4402" w:rsidRPr="00BB4402" w14:paraId="6F405814" w14:textId="77777777" w:rsidTr="00492588">
        <w:trPr>
          <w:jc w:val="center"/>
        </w:trPr>
        <w:tc>
          <w:tcPr>
            <w:tcW w:w="846" w:type="dxa"/>
          </w:tcPr>
          <w:p w14:paraId="6D03305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4.10</w:t>
            </w:r>
          </w:p>
        </w:tc>
        <w:tc>
          <w:tcPr>
            <w:tcW w:w="5812" w:type="dxa"/>
          </w:tcPr>
          <w:p w14:paraId="2E61BA25" w14:textId="77777777" w:rsidR="00BB4402" w:rsidRPr="00BB4402" w:rsidRDefault="00BB4402" w:rsidP="00BB4402">
            <w:pPr>
              <w:rPr>
                <w:rFonts w:ascii="Lato" w:hAnsi="Lato"/>
                <w:sz w:val="22"/>
                <w:szCs w:val="22"/>
                <w:lang w:val="en-GB"/>
              </w:rPr>
            </w:pPr>
            <w:hyperlink r:id="rId42" w:anchor="page=21" w:history="1">
              <w:r w:rsidRPr="00BB4402">
                <w:rPr>
                  <w:rFonts w:ascii="Lato" w:hAnsi="Lato"/>
                  <w:color w:val="0563C1"/>
                  <w:sz w:val="22"/>
                  <w:u w:val="single"/>
                  <w:lang w:val="en-GB"/>
                </w:rPr>
                <w:t>A grease trap is installed.</w:t>
              </w:r>
            </w:hyperlink>
            <w:r w:rsidRPr="00BB4402">
              <w:rPr>
                <w:rFonts w:ascii="Lato" w:hAnsi="Lato"/>
                <w:color w:val="000000"/>
                <w:sz w:val="22"/>
                <w:lang w:val="en-GB"/>
              </w:rPr>
              <w:t xml:space="preserve"> (I)</w:t>
            </w:r>
          </w:p>
        </w:tc>
        <w:tc>
          <w:tcPr>
            <w:tcW w:w="1134" w:type="dxa"/>
          </w:tcPr>
          <w:p w14:paraId="762ED6C2"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7DF1CEF4" w14:textId="77777777" w:rsidR="00BB4402" w:rsidRPr="00BB4402" w:rsidRDefault="00BB4402" w:rsidP="00BB4402">
            <w:pPr>
              <w:jc w:val="center"/>
              <w:rPr>
                <w:rFonts w:ascii="Lato" w:hAnsi="Lato"/>
                <w:i/>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409D57DC" w14:textId="77777777" w:rsidR="00BB4402" w:rsidRPr="00BB4402" w:rsidRDefault="00BB4402" w:rsidP="00BB4402">
            <w:pPr>
              <w:jc w:val="center"/>
              <w:rPr>
                <w:rFonts w:ascii="Lato" w:hAnsi="Lato"/>
                <w:i/>
                <w:color w:val="000000"/>
                <w:sz w:val="22"/>
                <w:szCs w:val="22"/>
                <w:lang w:val="en-GB"/>
              </w:rPr>
            </w:pPr>
          </w:p>
        </w:tc>
      </w:tr>
      <w:tr w:rsidR="00BB4402" w:rsidRPr="00BB4402" w14:paraId="21AD9B66" w14:textId="77777777" w:rsidTr="00492588">
        <w:trPr>
          <w:jc w:val="center"/>
        </w:trPr>
        <w:tc>
          <w:tcPr>
            <w:tcW w:w="846" w:type="dxa"/>
          </w:tcPr>
          <w:p w14:paraId="127FEA35"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4.11</w:t>
            </w:r>
          </w:p>
        </w:tc>
        <w:tc>
          <w:tcPr>
            <w:tcW w:w="5812" w:type="dxa"/>
          </w:tcPr>
          <w:p w14:paraId="5048BF4E" w14:textId="77777777" w:rsidR="00BB4402" w:rsidRPr="00BB4402" w:rsidRDefault="00BB4402" w:rsidP="00BB4402">
            <w:pPr>
              <w:rPr>
                <w:rFonts w:ascii="Lato" w:hAnsi="Lato"/>
                <w:sz w:val="22"/>
                <w:szCs w:val="22"/>
                <w:lang w:val="en-GB"/>
              </w:rPr>
            </w:pPr>
            <w:hyperlink r:id="rId43" w:anchor="page=21" w:history="1">
              <w:r w:rsidRPr="00BB4402">
                <w:rPr>
                  <w:rFonts w:ascii="Lato" w:hAnsi="Lato" w:cstheme="minorHAnsi"/>
                  <w:i/>
                  <w:color w:val="0563C1"/>
                  <w:sz w:val="22"/>
                  <w:szCs w:val="22"/>
                  <w:u w:val="single"/>
                  <w:lang w:val="en-GB"/>
                </w:rPr>
                <w:t>The swimming pool is covered or has other systems in place to reduce water consumption.</w:t>
              </w:r>
            </w:hyperlink>
            <w:r w:rsidRPr="00BB4402">
              <w:rPr>
                <w:rFonts w:ascii="Lato" w:hAnsi="Lato" w:cstheme="minorHAnsi"/>
                <w:i/>
                <w:color w:val="000000"/>
                <w:sz w:val="22"/>
                <w:szCs w:val="22"/>
                <w:lang w:val="en-GB"/>
              </w:rPr>
              <w:t xml:space="preserve"> (G)</w:t>
            </w:r>
          </w:p>
        </w:tc>
        <w:tc>
          <w:tcPr>
            <w:tcW w:w="1134" w:type="dxa"/>
          </w:tcPr>
          <w:p w14:paraId="11DFFB31" w14:textId="77777777" w:rsidR="00BB4402" w:rsidRPr="00BB4402" w:rsidRDefault="00BB4402" w:rsidP="00BB4402">
            <w:pPr>
              <w:jc w:val="center"/>
              <w:rPr>
                <w:rFonts w:ascii="Lato" w:hAnsi="Lato"/>
                <w:snapToGrid w:val="0"/>
                <w:color w:val="000000"/>
                <w:sz w:val="22"/>
                <w:szCs w:val="22"/>
              </w:rPr>
            </w:pPr>
            <w:r w:rsidRPr="00BB4402">
              <w:rPr>
                <w:rFonts w:ascii="Lato" w:hAnsi="Lato"/>
                <w:snapToGrid w:val="0"/>
                <w:color w:val="000000"/>
                <w:sz w:val="22"/>
                <w:szCs w:val="22"/>
              </w:rPr>
              <w:t xml:space="preserve">Yes </w:t>
            </w:r>
            <w:r w:rsidRPr="00BB4402">
              <w:rPr>
                <w:rFonts w:ascii="Wingdings" w:eastAsia="Wingdings" w:hAnsi="Wingdings" w:cs="Wingdings"/>
                <w:snapToGrid w:val="0"/>
                <w:color w:val="000000"/>
                <w:sz w:val="22"/>
                <w:szCs w:val="22"/>
              </w:rPr>
              <w:t>¨</w:t>
            </w:r>
            <w:r w:rsidRPr="00BB4402">
              <w:rPr>
                <w:rFonts w:ascii="Lato" w:hAnsi="Lato"/>
                <w:snapToGrid w:val="0"/>
                <w:color w:val="000000"/>
                <w:sz w:val="22"/>
                <w:szCs w:val="22"/>
              </w:rPr>
              <w:t xml:space="preserve">   No  </w:t>
            </w:r>
            <w:r w:rsidRPr="00BB4402">
              <w:rPr>
                <w:rFonts w:ascii="Wingdings" w:eastAsia="Wingdings" w:hAnsi="Wingdings" w:cs="Wingdings"/>
                <w:snapToGrid w:val="0"/>
                <w:color w:val="000000"/>
                <w:sz w:val="22"/>
                <w:szCs w:val="22"/>
              </w:rPr>
              <w:t>¨</w:t>
            </w:r>
          </w:p>
          <w:p w14:paraId="58B430D6" w14:textId="77777777" w:rsidR="00BB4402" w:rsidRPr="00BB4402" w:rsidRDefault="00BB4402" w:rsidP="00BB4402">
            <w:pPr>
              <w:jc w:val="center"/>
              <w:rPr>
                <w:rFonts w:ascii="Lato" w:hAnsi="Lato"/>
                <w:snapToGrid w:val="0"/>
                <w:color w:val="000000"/>
                <w:sz w:val="22"/>
                <w:szCs w:val="22"/>
                <w:lang w:val="en-GB"/>
              </w:rPr>
            </w:pPr>
            <w:r w:rsidRPr="00BB4402">
              <w:rPr>
                <w:rFonts w:ascii="Lato" w:hAnsi="Lato"/>
                <w:snapToGrid w:val="0"/>
                <w:color w:val="000000"/>
                <w:sz w:val="22"/>
                <w:szCs w:val="22"/>
              </w:rPr>
              <w:t xml:space="preserve">N/A </w:t>
            </w:r>
            <w:r w:rsidRPr="00BB4402">
              <w:rPr>
                <w:rFonts w:ascii="Wingdings" w:eastAsia="Wingdings" w:hAnsi="Wingdings" w:cs="Wingdings"/>
                <w:snapToGrid w:val="0"/>
                <w:color w:val="000000"/>
                <w:sz w:val="22"/>
                <w:szCs w:val="22"/>
              </w:rPr>
              <w:t>¨</w:t>
            </w:r>
          </w:p>
        </w:tc>
        <w:tc>
          <w:tcPr>
            <w:tcW w:w="2835" w:type="dxa"/>
          </w:tcPr>
          <w:p w14:paraId="13C257C3" w14:textId="77777777" w:rsidR="00BB4402" w:rsidRPr="00BB4402" w:rsidRDefault="00BB4402" w:rsidP="00BB4402">
            <w:pPr>
              <w:jc w:val="center"/>
              <w:rPr>
                <w:rFonts w:ascii="Lato" w:hAnsi="Lato"/>
                <w:i/>
                <w:snapToGrid w:val="0"/>
                <w:color w:val="000000"/>
                <w:sz w:val="22"/>
                <w:szCs w:val="22"/>
                <w:lang w:val="en-GB"/>
              </w:rPr>
            </w:pPr>
          </w:p>
        </w:tc>
      </w:tr>
      <w:tr w:rsidR="00BB4402" w:rsidRPr="00BB4402" w14:paraId="2685388D" w14:textId="77777777" w:rsidTr="00492588">
        <w:trPr>
          <w:jc w:val="center"/>
        </w:trPr>
        <w:tc>
          <w:tcPr>
            <w:tcW w:w="846" w:type="dxa"/>
          </w:tcPr>
          <w:p w14:paraId="1C2F5D71"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4.12</w:t>
            </w:r>
          </w:p>
        </w:tc>
        <w:tc>
          <w:tcPr>
            <w:tcW w:w="5812" w:type="dxa"/>
          </w:tcPr>
          <w:p w14:paraId="6020732B" w14:textId="77777777" w:rsidR="00BB4402" w:rsidRPr="00BB4402" w:rsidRDefault="00BB4402" w:rsidP="00BB4402">
            <w:pPr>
              <w:rPr>
                <w:rFonts w:ascii="Lato" w:hAnsi="Lato"/>
                <w:sz w:val="22"/>
                <w:szCs w:val="22"/>
                <w:lang w:val="en-GB"/>
              </w:rPr>
            </w:pPr>
            <w:hyperlink r:id="rId44" w:anchor="page=22" w:history="1">
              <w:r w:rsidRPr="00BB4402">
                <w:rPr>
                  <w:rFonts w:ascii="Lato" w:hAnsi="Lato" w:cstheme="minorHAnsi"/>
                  <w:i/>
                  <w:color w:val="0563C1"/>
                  <w:sz w:val="22"/>
                  <w:szCs w:val="22"/>
                  <w:u w:val="single"/>
                  <w:lang w:val="en-GB"/>
                </w:rPr>
                <w:t>The swimming pool is cleaned with chemical-free alternatives.</w:t>
              </w:r>
            </w:hyperlink>
            <w:r w:rsidRPr="00BB4402">
              <w:rPr>
                <w:rFonts w:ascii="Lato" w:hAnsi="Lato" w:cstheme="minorHAnsi"/>
                <w:i/>
                <w:color w:val="000000"/>
                <w:sz w:val="22"/>
                <w:szCs w:val="22"/>
                <w:lang w:val="en-GB"/>
              </w:rPr>
              <w:t xml:space="preserve"> (G)</w:t>
            </w:r>
          </w:p>
        </w:tc>
        <w:tc>
          <w:tcPr>
            <w:tcW w:w="1134" w:type="dxa"/>
          </w:tcPr>
          <w:p w14:paraId="57EF1E86" w14:textId="77777777" w:rsidR="00BB4402" w:rsidRPr="00BB4402" w:rsidRDefault="00BB4402" w:rsidP="00BB4402">
            <w:pPr>
              <w:jc w:val="center"/>
              <w:rPr>
                <w:rFonts w:ascii="Lato" w:hAnsi="Lato"/>
                <w:snapToGrid w:val="0"/>
                <w:color w:val="000000"/>
                <w:sz w:val="22"/>
                <w:szCs w:val="22"/>
              </w:rPr>
            </w:pPr>
            <w:r w:rsidRPr="00BB4402">
              <w:rPr>
                <w:rFonts w:ascii="Lato" w:hAnsi="Lato"/>
                <w:snapToGrid w:val="0"/>
                <w:color w:val="000000"/>
                <w:sz w:val="22"/>
                <w:szCs w:val="22"/>
              </w:rPr>
              <w:t xml:space="preserve">Yes </w:t>
            </w:r>
            <w:r w:rsidRPr="00BB4402">
              <w:rPr>
                <w:rFonts w:ascii="Wingdings" w:eastAsia="Wingdings" w:hAnsi="Wingdings" w:cs="Wingdings"/>
                <w:snapToGrid w:val="0"/>
                <w:color w:val="000000"/>
                <w:sz w:val="22"/>
                <w:szCs w:val="22"/>
              </w:rPr>
              <w:t>¨</w:t>
            </w:r>
            <w:r w:rsidRPr="00BB4402">
              <w:rPr>
                <w:rFonts w:ascii="Lato" w:hAnsi="Lato"/>
                <w:snapToGrid w:val="0"/>
                <w:color w:val="000000"/>
                <w:sz w:val="22"/>
                <w:szCs w:val="22"/>
              </w:rPr>
              <w:t xml:space="preserve">   No  </w:t>
            </w:r>
            <w:r w:rsidRPr="00BB4402">
              <w:rPr>
                <w:rFonts w:ascii="Wingdings" w:eastAsia="Wingdings" w:hAnsi="Wingdings" w:cs="Wingdings"/>
                <w:snapToGrid w:val="0"/>
                <w:color w:val="000000"/>
                <w:sz w:val="22"/>
                <w:szCs w:val="22"/>
              </w:rPr>
              <w:t>¨</w:t>
            </w:r>
          </w:p>
          <w:p w14:paraId="0B72D5B9" w14:textId="77777777" w:rsidR="00BB4402" w:rsidRPr="00BB4402" w:rsidRDefault="00BB4402" w:rsidP="00BB4402">
            <w:pPr>
              <w:jc w:val="center"/>
              <w:rPr>
                <w:rFonts w:ascii="Lato" w:hAnsi="Lato"/>
                <w:snapToGrid w:val="0"/>
                <w:color w:val="000000"/>
                <w:sz w:val="22"/>
                <w:szCs w:val="22"/>
                <w:lang w:val="en-GB"/>
              </w:rPr>
            </w:pPr>
            <w:r w:rsidRPr="00BB4402">
              <w:rPr>
                <w:rFonts w:ascii="Lato" w:hAnsi="Lato"/>
                <w:snapToGrid w:val="0"/>
                <w:color w:val="000000"/>
                <w:sz w:val="22"/>
                <w:szCs w:val="22"/>
              </w:rPr>
              <w:t xml:space="preserve">N/A </w:t>
            </w:r>
            <w:r w:rsidRPr="00BB4402">
              <w:rPr>
                <w:rFonts w:ascii="Wingdings" w:eastAsia="Wingdings" w:hAnsi="Wingdings" w:cs="Wingdings"/>
                <w:snapToGrid w:val="0"/>
                <w:color w:val="000000"/>
                <w:sz w:val="22"/>
                <w:szCs w:val="22"/>
              </w:rPr>
              <w:t>¨</w:t>
            </w:r>
          </w:p>
        </w:tc>
        <w:tc>
          <w:tcPr>
            <w:tcW w:w="2835" w:type="dxa"/>
          </w:tcPr>
          <w:p w14:paraId="4F7DC1EB" w14:textId="77777777" w:rsidR="00BB4402" w:rsidRPr="00BB4402" w:rsidRDefault="00BB4402" w:rsidP="00BB4402">
            <w:pPr>
              <w:jc w:val="center"/>
              <w:rPr>
                <w:rFonts w:ascii="Lato" w:hAnsi="Lato"/>
                <w:i/>
                <w:snapToGrid w:val="0"/>
                <w:color w:val="000000"/>
                <w:sz w:val="22"/>
                <w:szCs w:val="22"/>
                <w:lang w:val="en-GB"/>
              </w:rPr>
            </w:pPr>
          </w:p>
        </w:tc>
      </w:tr>
      <w:tr w:rsidR="00BB4402" w:rsidRPr="00BB4402" w14:paraId="5392D94C" w14:textId="77777777" w:rsidTr="00492588">
        <w:trPr>
          <w:jc w:val="center"/>
        </w:trPr>
        <w:tc>
          <w:tcPr>
            <w:tcW w:w="846" w:type="dxa"/>
          </w:tcPr>
          <w:p w14:paraId="5FD74D71"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4.13</w:t>
            </w:r>
          </w:p>
        </w:tc>
        <w:tc>
          <w:tcPr>
            <w:tcW w:w="5812" w:type="dxa"/>
          </w:tcPr>
          <w:p w14:paraId="61C2C82F" w14:textId="77777777" w:rsidR="00BB4402" w:rsidRPr="00BB4402" w:rsidRDefault="00BB4402" w:rsidP="00BB4402">
            <w:pPr>
              <w:rPr>
                <w:rFonts w:ascii="Lato" w:hAnsi="Lato" w:cstheme="minorHAnsi"/>
                <w:i/>
                <w:snapToGrid w:val="0"/>
                <w:color w:val="000000"/>
                <w:sz w:val="22"/>
                <w:szCs w:val="22"/>
                <w:lang w:val="en-GB"/>
              </w:rPr>
            </w:pPr>
            <w:hyperlink r:id="rId45" w:anchor="page=22" w:history="1">
              <w:r w:rsidRPr="00BB4402">
                <w:rPr>
                  <w:rFonts w:ascii="Lato" w:hAnsi="Lato" w:cstheme="minorHAnsi"/>
                  <w:i/>
                  <w:snapToGrid w:val="0"/>
                  <w:color w:val="0563C1"/>
                  <w:sz w:val="22"/>
                  <w:szCs w:val="22"/>
                  <w:u w:val="single"/>
                  <w:lang w:val="en-GB"/>
                </w:rPr>
                <w:t>Separate water meters are installed in areas with a high degree of water consumption.</w:t>
              </w:r>
            </w:hyperlink>
            <w:r w:rsidRPr="00BB4402">
              <w:rPr>
                <w:rFonts w:ascii="Lato" w:hAnsi="Lato" w:cstheme="minorHAnsi"/>
                <w:i/>
                <w:snapToGrid w:val="0"/>
                <w:color w:val="000000"/>
                <w:sz w:val="22"/>
                <w:szCs w:val="22"/>
                <w:lang w:val="en-GB"/>
              </w:rPr>
              <w:t xml:space="preserve"> (G)</w:t>
            </w:r>
          </w:p>
          <w:p w14:paraId="08868EA4" w14:textId="77777777" w:rsidR="00BB4402" w:rsidRPr="00BB4402" w:rsidRDefault="00BB4402" w:rsidP="00BB4402">
            <w:pPr>
              <w:rPr>
                <w:rFonts w:ascii="Lato" w:hAnsi="Lato"/>
                <w:sz w:val="22"/>
                <w:szCs w:val="22"/>
                <w:lang w:val="en-GB"/>
              </w:rPr>
            </w:pPr>
          </w:p>
        </w:tc>
        <w:tc>
          <w:tcPr>
            <w:tcW w:w="1134" w:type="dxa"/>
          </w:tcPr>
          <w:p w14:paraId="2D1ADBB5"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7A6B7615"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079E00D6" w14:textId="77777777" w:rsidR="00BB4402" w:rsidRPr="00BB4402" w:rsidRDefault="00BB4402" w:rsidP="00BB4402">
            <w:pPr>
              <w:jc w:val="center"/>
              <w:rPr>
                <w:rFonts w:ascii="Lato" w:hAnsi="Lato"/>
                <w:i/>
                <w:color w:val="000000"/>
                <w:sz w:val="22"/>
                <w:szCs w:val="22"/>
                <w:lang w:val="en-GB"/>
              </w:rPr>
            </w:pPr>
          </w:p>
        </w:tc>
      </w:tr>
      <w:tr w:rsidR="00BB4402" w:rsidRPr="00BB4402" w14:paraId="283FAA65" w14:textId="77777777" w:rsidTr="00492588">
        <w:trPr>
          <w:jc w:val="center"/>
        </w:trPr>
        <w:tc>
          <w:tcPr>
            <w:tcW w:w="846" w:type="dxa"/>
          </w:tcPr>
          <w:p w14:paraId="43A7245B"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4.14</w:t>
            </w:r>
          </w:p>
        </w:tc>
        <w:tc>
          <w:tcPr>
            <w:tcW w:w="5812" w:type="dxa"/>
          </w:tcPr>
          <w:p w14:paraId="7E2A9889" w14:textId="77777777" w:rsidR="00BB4402" w:rsidRPr="00BB4402" w:rsidRDefault="00BB4402" w:rsidP="00BB4402">
            <w:pPr>
              <w:rPr>
                <w:rFonts w:ascii="Lato" w:hAnsi="Lato" w:cstheme="minorHAnsi"/>
                <w:i/>
                <w:snapToGrid w:val="0"/>
                <w:color w:val="000000"/>
                <w:sz w:val="22"/>
                <w:szCs w:val="22"/>
                <w:lang w:val="en-GB"/>
              </w:rPr>
            </w:pPr>
            <w:hyperlink r:id="rId46" w:anchor="page=22" w:history="1">
              <w:r w:rsidRPr="00BB4402">
                <w:rPr>
                  <w:rFonts w:ascii="Lato" w:hAnsi="Lato" w:cstheme="minorHAnsi"/>
                  <w:i/>
                  <w:snapToGrid w:val="0"/>
                  <w:color w:val="0563C1"/>
                  <w:sz w:val="22"/>
                  <w:szCs w:val="22"/>
                  <w:u w:val="single"/>
                  <w:lang w:val="en-GB"/>
                </w:rPr>
                <w:t>Water flow in at least 75% of taps must not exceed 5 litres per minute.</w:t>
              </w:r>
            </w:hyperlink>
            <w:r w:rsidRPr="00BB4402">
              <w:rPr>
                <w:rFonts w:ascii="Lato" w:hAnsi="Lato" w:cstheme="minorHAnsi"/>
                <w:i/>
                <w:snapToGrid w:val="0"/>
                <w:color w:val="000000"/>
                <w:sz w:val="22"/>
                <w:szCs w:val="22"/>
                <w:lang w:val="en-GB"/>
              </w:rPr>
              <w:t xml:space="preserve"> (G)</w:t>
            </w:r>
          </w:p>
          <w:p w14:paraId="432ACC09" w14:textId="77777777" w:rsidR="00BB4402" w:rsidRPr="00BB4402" w:rsidRDefault="00BB4402" w:rsidP="00BB4402">
            <w:pPr>
              <w:rPr>
                <w:rFonts w:ascii="Lato" w:hAnsi="Lato"/>
                <w:sz w:val="22"/>
                <w:szCs w:val="22"/>
                <w:lang w:val="en-GB"/>
              </w:rPr>
            </w:pPr>
          </w:p>
        </w:tc>
        <w:tc>
          <w:tcPr>
            <w:tcW w:w="1134" w:type="dxa"/>
          </w:tcPr>
          <w:p w14:paraId="5BE2504E"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142FB4C7"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0536F41D" w14:textId="77777777" w:rsidR="00BB4402" w:rsidRPr="00BB4402" w:rsidRDefault="00BB4402" w:rsidP="00BB4402">
            <w:pPr>
              <w:jc w:val="center"/>
              <w:rPr>
                <w:rFonts w:ascii="Lato" w:hAnsi="Lato"/>
                <w:i/>
                <w:color w:val="000000"/>
                <w:sz w:val="22"/>
                <w:szCs w:val="22"/>
                <w:lang w:val="en-GB"/>
              </w:rPr>
            </w:pPr>
          </w:p>
        </w:tc>
      </w:tr>
      <w:tr w:rsidR="00BB4402" w:rsidRPr="00BB4402" w14:paraId="4D65C14A" w14:textId="77777777" w:rsidTr="00492588">
        <w:trPr>
          <w:jc w:val="center"/>
        </w:trPr>
        <w:tc>
          <w:tcPr>
            <w:tcW w:w="846" w:type="dxa"/>
          </w:tcPr>
          <w:p w14:paraId="2D789E76"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4.15</w:t>
            </w:r>
          </w:p>
        </w:tc>
        <w:tc>
          <w:tcPr>
            <w:tcW w:w="5812" w:type="dxa"/>
          </w:tcPr>
          <w:p w14:paraId="0763F06F" w14:textId="77777777" w:rsidR="00BB4402" w:rsidRPr="00BB4402" w:rsidRDefault="00BB4402" w:rsidP="00BB4402">
            <w:pPr>
              <w:rPr>
                <w:rFonts w:ascii="Lato" w:hAnsi="Lato" w:cstheme="minorHAnsi"/>
                <w:i/>
                <w:color w:val="000000"/>
                <w:sz w:val="22"/>
                <w:szCs w:val="22"/>
                <w:lang w:val="en-GB"/>
              </w:rPr>
            </w:pPr>
            <w:hyperlink r:id="rId47" w:anchor="page=23" w:history="1">
              <w:r w:rsidRPr="00BB4402">
                <w:rPr>
                  <w:rFonts w:ascii="Lato" w:hAnsi="Lato" w:cstheme="minorHAnsi"/>
                  <w:i/>
                  <w:color w:val="0563C1"/>
                  <w:sz w:val="22"/>
                  <w:szCs w:val="22"/>
                  <w:u w:val="single"/>
                  <w:lang w:val="en-GB"/>
                </w:rPr>
                <w:t>Wastewater is treated and reused onsite.</w:t>
              </w:r>
            </w:hyperlink>
            <w:r w:rsidRPr="00BB4402">
              <w:rPr>
                <w:rFonts w:ascii="Lato" w:hAnsi="Lato" w:cstheme="minorHAnsi"/>
                <w:i/>
                <w:color w:val="000000"/>
                <w:sz w:val="22"/>
                <w:szCs w:val="22"/>
                <w:lang w:val="en-GB"/>
              </w:rPr>
              <w:t xml:space="preserve"> (G)</w:t>
            </w:r>
          </w:p>
          <w:p w14:paraId="200B8474" w14:textId="77777777" w:rsidR="00BB4402" w:rsidRPr="00BB4402" w:rsidRDefault="00BB4402" w:rsidP="00BB4402">
            <w:pPr>
              <w:rPr>
                <w:rFonts w:ascii="Lato" w:hAnsi="Lato"/>
                <w:sz w:val="22"/>
                <w:szCs w:val="22"/>
                <w:lang w:val="en-GB"/>
              </w:rPr>
            </w:pPr>
          </w:p>
        </w:tc>
        <w:tc>
          <w:tcPr>
            <w:tcW w:w="1134" w:type="dxa"/>
          </w:tcPr>
          <w:p w14:paraId="74E51D78"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14A881CD"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1F885D08" w14:textId="77777777" w:rsidR="00BB4402" w:rsidRPr="00BB4402" w:rsidRDefault="00BB4402" w:rsidP="00BB4402">
            <w:pPr>
              <w:jc w:val="center"/>
              <w:rPr>
                <w:rFonts w:ascii="Lato" w:hAnsi="Lato"/>
                <w:i/>
                <w:color w:val="000000"/>
                <w:sz w:val="22"/>
                <w:szCs w:val="22"/>
                <w:lang w:val="en-GB"/>
              </w:rPr>
            </w:pPr>
          </w:p>
        </w:tc>
      </w:tr>
      <w:tr w:rsidR="00BB4402" w:rsidRPr="00BB4402" w14:paraId="0B093F12" w14:textId="77777777" w:rsidTr="00492588">
        <w:trPr>
          <w:trHeight w:val="168"/>
          <w:jc w:val="center"/>
        </w:trPr>
        <w:tc>
          <w:tcPr>
            <w:tcW w:w="846" w:type="dxa"/>
          </w:tcPr>
          <w:p w14:paraId="53B5155D"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4.16</w:t>
            </w:r>
          </w:p>
        </w:tc>
        <w:tc>
          <w:tcPr>
            <w:tcW w:w="5812" w:type="dxa"/>
          </w:tcPr>
          <w:p w14:paraId="650176B0" w14:textId="77777777" w:rsidR="00BB4402" w:rsidRPr="00BB4402" w:rsidRDefault="00BB4402" w:rsidP="00BB4402">
            <w:pPr>
              <w:rPr>
                <w:rFonts w:ascii="Lato" w:hAnsi="Lato" w:cstheme="minorHAnsi"/>
                <w:i/>
                <w:color w:val="000000"/>
                <w:sz w:val="22"/>
                <w:szCs w:val="22"/>
                <w:lang w:val="en-GB"/>
              </w:rPr>
            </w:pPr>
            <w:hyperlink r:id="rId48" w:anchor="page=23" w:history="1">
              <w:r w:rsidRPr="00BB4402">
                <w:rPr>
                  <w:rFonts w:ascii="Lato" w:hAnsi="Lato" w:cstheme="minorHAnsi"/>
                  <w:i/>
                  <w:color w:val="0563C1"/>
                  <w:sz w:val="22"/>
                  <w:szCs w:val="22"/>
                  <w:u w:val="single"/>
                  <w:lang w:val="en-GB"/>
                </w:rPr>
                <w:t>Rainwater is collected and used for suitable purposes.</w:t>
              </w:r>
            </w:hyperlink>
            <w:r w:rsidRPr="00BB4402">
              <w:rPr>
                <w:rFonts w:ascii="Lato" w:hAnsi="Lato" w:cstheme="minorHAnsi"/>
                <w:i/>
                <w:color w:val="000000"/>
                <w:sz w:val="22"/>
                <w:szCs w:val="22"/>
                <w:lang w:val="en-GB"/>
              </w:rPr>
              <w:t xml:space="preserve"> (G)</w:t>
            </w:r>
          </w:p>
          <w:p w14:paraId="043318FB" w14:textId="77777777" w:rsidR="00BB4402" w:rsidRPr="00BB4402" w:rsidRDefault="00BB4402" w:rsidP="00BB4402">
            <w:pPr>
              <w:rPr>
                <w:rFonts w:ascii="Lato" w:hAnsi="Lato"/>
                <w:sz w:val="22"/>
                <w:szCs w:val="22"/>
                <w:highlight w:val="yellow"/>
                <w:lang w:val="en-GB"/>
              </w:rPr>
            </w:pPr>
          </w:p>
        </w:tc>
        <w:tc>
          <w:tcPr>
            <w:tcW w:w="1134" w:type="dxa"/>
          </w:tcPr>
          <w:p w14:paraId="3751FCE5"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5F5FC15E"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778A2DBA" w14:textId="77777777" w:rsidR="00BB4402" w:rsidRPr="00BB4402" w:rsidRDefault="00BB4402" w:rsidP="00BB4402">
            <w:pPr>
              <w:jc w:val="center"/>
              <w:rPr>
                <w:rFonts w:ascii="Lato" w:hAnsi="Lato"/>
                <w:i/>
                <w:color w:val="000000"/>
                <w:sz w:val="22"/>
                <w:szCs w:val="22"/>
                <w:lang w:val="en-GB"/>
              </w:rPr>
            </w:pPr>
          </w:p>
        </w:tc>
      </w:tr>
      <w:tr w:rsidR="00BB4402" w:rsidRPr="00BB4402" w14:paraId="368663DE" w14:textId="77777777" w:rsidTr="00492588">
        <w:trPr>
          <w:jc w:val="center"/>
        </w:trPr>
        <w:tc>
          <w:tcPr>
            <w:tcW w:w="846" w:type="dxa"/>
          </w:tcPr>
          <w:p w14:paraId="7CC54ACF"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4.17</w:t>
            </w:r>
          </w:p>
        </w:tc>
        <w:tc>
          <w:tcPr>
            <w:tcW w:w="5812" w:type="dxa"/>
          </w:tcPr>
          <w:p w14:paraId="37D3ED06" w14:textId="77777777" w:rsidR="00BB4402" w:rsidRPr="00BB4402" w:rsidRDefault="00BB4402" w:rsidP="00BB4402">
            <w:pPr>
              <w:rPr>
                <w:rFonts w:ascii="Lato" w:hAnsi="Lato"/>
                <w:sz w:val="22"/>
                <w:szCs w:val="22"/>
                <w:lang w:val="en-GB"/>
              </w:rPr>
            </w:pPr>
            <w:hyperlink r:id="rId49" w:anchor="page=23" w:history="1">
              <w:r w:rsidRPr="00BB4402">
                <w:rPr>
                  <w:rFonts w:ascii="Lato" w:hAnsi="Lato" w:cstheme="minorHAnsi"/>
                  <w:i/>
                  <w:color w:val="0563C1"/>
                  <w:sz w:val="22"/>
                  <w:szCs w:val="22"/>
                  <w:u w:val="single"/>
                  <w:lang w:val="en-GB"/>
                </w:rPr>
                <w:t>The establishment ensures that a water risk assessment is carried out and recommendations from the assessment are taken into consideration.</w:t>
              </w:r>
            </w:hyperlink>
            <w:r w:rsidRPr="00BB4402">
              <w:rPr>
                <w:rFonts w:ascii="Lato" w:hAnsi="Lato" w:cstheme="minorHAnsi"/>
                <w:i/>
                <w:color w:val="000000"/>
                <w:sz w:val="22"/>
                <w:szCs w:val="22"/>
                <w:lang w:val="en-GB"/>
              </w:rPr>
              <w:t xml:space="preserve"> (G)</w:t>
            </w:r>
          </w:p>
        </w:tc>
        <w:tc>
          <w:tcPr>
            <w:tcW w:w="1134" w:type="dxa"/>
          </w:tcPr>
          <w:p w14:paraId="5838C28A"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148C0D4A"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5BE68B99" w14:textId="77777777" w:rsidR="00BB4402" w:rsidRPr="00BB4402" w:rsidRDefault="00BB4402" w:rsidP="00BB4402">
            <w:pPr>
              <w:jc w:val="center"/>
              <w:rPr>
                <w:rFonts w:ascii="Lato" w:hAnsi="Lato"/>
                <w:i/>
                <w:color w:val="000000"/>
                <w:sz w:val="22"/>
                <w:szCs w:val="22"/>
                <w:lang w:val="en-GB"/>
              </w:rPr>
            </w:pPr>
          </w:p>
        </w:tc>
      </w:tr>
      <w:tr w:rsidR="00BB4402" w:rsidRPr="00BB4402" w14:paraId="7AB3E0E2" w14:textId="77777777" w:rsidTr="00492588">
        <w:trPr>
          <w:jc w:val="center"/>
        </w:trPr>
        <w:tc>
          <w:tcPr>
            <w:tcW w:w="10627" w:type="dxa"/>
            <w:gridSpan w:val="4"/>
          </w:tcPr>
          <w:p w14:paraId="5CB21C14" w14:textId="77777777" w:rsidR="00BB4402" w:rsidRPr="00BB4402" w:rsidRDefault="00BB4402" w:rsidP="00BB4402">
            <w:pPr>
              <w:rPr>
                <w:rFonts w:ascii="Lato" w:eastAsia="Times New Roman" w:hAnsi="Lato" w:cs="Arial"/>
                <w:b/>
                <w:sz w:val="22"/>
                <w:szCs w:val="22"/>
                <w:lang w:val="en-GB" w:eastAsia="nl-NL"/>
              </w:rPr>
            </w:pPr>
          </w:p>
          <w:p w14:paraId="37EC22B4"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WASHING AND CLEANING</w:t>
            </w:r>
          </w:p>
          <w:p w14:paraId="78FC1B65" w14:textId="77777777" w:rsidR="00BB4402" w:rsidRPr="00BB4402" w:rsidRDefault="00BB4402" w:rsidP="00BB4402">
            <w:pPr>
              <w:rPr>
                <w:rFonts w:ascii="Lato" w:eastAsia="Times New Roman" w:hAnsi="Lato" w:cs="Arial"/>
                <w:b/>
                <w:sz w:val="22"/>
                <w:szCs w:val="22"/>
                <w:lang w:val="en-GB" w:eastAsia="nl-NL"/>
              </w:rPr>
            </w:pPr>
          </w:p>
        </w:tc>
      </w:tr>
      <w:tr w:rsidR="00BB4402" w:rsidRPr="00BB4402" w14:paraId="399F0772" w14:textId="77777777" w:rsidTr="00492588">
        <w:trPr>
          <w:jc w:val="center"/>
        </w:trPr>
        <w:tc>
          <w:tcPr>
            <w:tcW w:w="846" w:type="dxa"/>
          </w:tcPr>
          <w:p w14:paraId="61C72D38"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5.1</w:t>
            </w:r>
          </w:p>
        </w:tc>
        <w:tc>
          <w:tcPr>
            <w:tcW w:w="5812" w:type="dxa"/>
          </w:tcPr>
          <w:p w14:paraId="311EA592" w14:textId="77777777" w:rsidR="00BB4402" w:rsidRPr="00BB4402" w:rsidRDefault="00BB4402" w:rsidP="00BB4402">
            <w:pPr>
              <w:rPr>
                <w:rFonts w:ascii="Lato" w:hAnsi="Lato" w:cstheme="minorHAnsi"/>
                <w:snapToGrid w:val="0"/>
                <w:sz w:val="22"/>
                <w:szCs w:val="22"/>
                <w:lang w:val="en-GB"/>
              </w:rPr>
            </w:pPr>
            <w:hyperlink r:id="rId50" w:anchor="page=24" w:history="1">
              <w:r w:rsidRPr="00BB4402">
                <w:rPr>
                  <w:rFonts w:ascii="Lato" w:hAnsi="Lato" w:cstheme="minorHAnsi"/>
                  <w:color w:val="0563C1"/>
                  <w:sz w:val="22"/>
                  <w:szCs w:val="22"/>
                  <w:u w:val="single"/>
                  <w:lang w:val="en-GB"/>
                </w:rPr>
                <w:t>There must be information in the rooms informing guests about the routine regarding the change of sheets.</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7FC29EE9" w14:textId="77777777" w:rsidR="00BB4402" w:rsidRPr="00BB4402" w:rsidRDefault="00BB4402" w:rsidP="00BB4402">
            <w:pPr>
              <w:rPr>
                <w:rFonts w:ascii="Lato" w:hAnsi="Lato"/>
                <w:sz w:val="22"/>
                <w:szCs w:val="22"/>
                <w:lang w:val="en-GB"/>
              </w:rPr>
            </w:pPr>
          </w:p>
        </w:tc>
        <w:tc>
          <w:tcPr>
            <w:tcW w:w="1134" w:type="dxa"/>
          </w:tcPr>
          <w:p w14:paraId="68575EC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ADC0E85"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7260BC9" w14:textId="77777777" w:rsidR="00BB4402" w:rsidRPr="00BB4402" w:rsidRDefault="00BB4402" w:rsidP="00BB4402">
            <w:pPr>
              <w:jc w:val="center"/>
              <w:rPr>
                <w:rFonts w:ascii="Lato" w:hAnsi="Lato"/>
                <w:sz w:val="22"/>
                <w:szCs w:val="22"/>
                <w:lang w:val="en-GB"/>
              </w:rPr>
            </w:pPr>
          </w:p>
        </w:tc>
      </w:tr>
      <w:tr w:rsidR="00BB4402" w:rsidRPr="00BB4402" w14:paraId="377A505A" w14:textId="77777777" w:rsidTr="00492588">
        <w:trPr>
          <w:jc w:val="center"/>
        </w:trPr>
        <w:tc>
          <w:tcPr>
            <w:tcW w:w="846" w:type="dxa"/>
          </w:tcPr>
          <w:p w14:paraId="24ED69B2" w14:textId="77777777" w:rsidR="00BB4402" w:rsidRPr="00BB4402" w:rsidRDefault="00BB4402" w:rsidP="00BB4402">
            <w:pPr>
              <w:widowControl/>
              <w:suppressAutoHyphens w:val="0"/>
              <w:autoSpaceDE w:val="0"/>
              <w:autoSpaceDN w:val="0"/>
              <w:adjustRightInd w:val="0"/>
              <w:rPr>
                <w:rFonts w:ascii="Lato" w:hAnsi="Lato"/>
                <w:sz w:val="22"/>
                <w:szCs w:val="22"/>
                <w:lang w:val="en-GB"/>
              </w:rPr>
            </w:pPr>
            <w:r w:rsidRPr="00BB4402">
              <w:rPr>
                <w:rFonts w:ascii="Lato" w:hAnsi="Lato"/>
                <w:sz w:val="22"/>
                <w:szCs w:val="22"/>
                <w:lang w:val="en-GB"/>
              </w:rPr>
              <w:t>5.2</w:t>
            </w:r>
          </w:p>
        </w:tc>
        <w:tc>
          <w:tcPr>
            <w:tcW w:w="5812" w:type="dxa"/>
          </w:tcPr>
          <w:p w14:paraId="42FC9DDE" w14:textId="77777777" w:rsidR="00BB4402" w:rsidRPr="00BB4402" w:rsidRDefault="00BB4402" w:rsidP="00BB4402">
            <w:pPr>
              <w:rPr>
                <w:rFonts w:ascii="Lato" w:hAnsi="Lato" w:cstheme="minorHAnsi"/>
                <w:snapToGrid w:val="0"/>
                <w:sz w:val="22"/>
                <w:szCs w:val="22"/>
                <w:lang w:val="en-GB"/>
              </w:rPr>
            </w:pPr>
            <w:hyperlink r:id="rId51" w:anchor="page=24" w:history="1">
              <w:r w:rsidRPr="00BB4402">
                <w:rPr>
                  <w:rFonts w:ascii="Lato" w:hAnsi="Lato" w:cstheme="minorHAnsi"/>
                  <w:color w:val="0563C1"/>
                  <w:sz w:val="22"/>
                  <w:szCs w:val="22"/>
                  <w:u w:val="single"/>
                  <w:lang w:val="en-GB"/>
                </w:rPr>
                <w:t>There must be information in the rooms informing guests about the routine regarding the change of towels.</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70411D12" w14:textId="77777777" w:rsidR="00BB4402" w:rsidRPr="00BB4402" w:rsidRDefault="00BB4402" w:rsidP="00BB4402">
            <w:pPr>
              <w:rPr>
                <w:rFonts w:ascii="Lato" w:hAnsi="Lato"/>
                <w:sz w:val="22"/>
                <w:szCs w:val="22"/>
                <w:lang w:val="en-GB"/>
              </w:rPr>
            </w:pPr>
          </w:p>
        </w:tc>
        <w:tc>
          <w:tcPr>
            <w:tcW w:w="1134" w:type="dxa"/>
          </w:tcPr>
          <w:p w14:paraId="0D052A1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A2B584B"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BE6FCBB" w14:textId="77777777" w:rsidR="00BB4402" w:rsidRPr="00BB4402" w:rsidRDefault="00BB4402" w:rsidP="00BB4402">
            <w:pPr>
              <w:jc w:val="center"/>
              <w:rPr>
                <w:rFonts w:ascii="Lato" w:hAnsi="Lato"/>
                <w:sz w:val="22"/>
                <w:szCs w:val="22"/>
                <w:lang w:val="en-GB"/>
              </w:rPr>
            </w:pPr>
          </w:p>
        </w:tc>
      </w:tr>
      <w:tr w:rsidR="00BB4402" w:rsidRPr="00BB4402" w14:paraId="651A4EAE" w14:textId="77777777" w:rsidTr="00492588">
        <w:trPr>
          <w:jc w:val="center"/>
        </w:trPr>
        <w:tc>
          <w:tcPr>
            <w:tcW w:w="846" w:type="dxa"/>
          </w:tcPr>
          <w:p w14:paraId="6A694BEF"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5.3</w:t>
            </w:r>
          </w:p>
        </w:tc>
        <w:tc>
          <w:tcPr>
            <w:tcW w:w="5812" w:type="dxa"/>
          </w:tcPr>
          <w:p w14:paraId="6492F55A" w14:textId="77777777" w:rsidR="00BB4402" w:rsidRPr="00BB4402" w:rsidRDefault="00BB4402" w:rsidP="00BB4402">
            <w:pPr>
              <w:rPr>
                <w:rFonts w:ascii="Lato" w:hAnsi="Lato" w:cstheme="minorHAnsi"/>
                <w:sz w:val="22"/>
                <w:szCs w:val="22"/>
                <w:lang w:val="en-GB"/>
              </w:rPr>
            </w:pPr>
            <w:hyperlink r:id="rId52" w:anchor="page=25" w:history="1">
              <w:r w:rsidRPr="00BB4402">
                <w:rPr>
                  <w:rFonts w:ascii="Lato" w:hAnsi="Lato" w:cstheme="minorHAnsi"/>
                  <w:iCs/>
                  <w:color w:val="0563C1"/>
                  <w:sz w:val="22"/>
                  <w:szCs w:val="22"/>
                  <w:u w:val="single"/>
                  <w:lang w:val="en-GB"/>
                </w:rPr>
                <w:t>At least 75% of the chemical cleaning products for daily use have a recognised eco-label</w:t>
              </w:r>
              <w:r w:rsidRPr="00BB4402">
                <w:rPr>
                  <w:rFonts w:ascii="Lato" w:hAnsi="Lato" w:cstheme="minorHAnsi"/>
                  <w:color w:val="0563C1"/>
                  <w:sz w:val="22"/>
                  <w:szCs w:val="22"/>
                  <w:u w:val="single"/>
                  <w:lang w:val="en-GB"/>
                </w:rPr>
                <w:t>.</w:t>
              </w:r>
            </w:hyperlink>
            <w:r w:rsidRPr="00BB4402">
              <w:rPr>
                <w:rFonts w:ascii="Lato" w:hAnsi="Lato" w:cstheme="minorHAnsi"/>
                <w:sz w:val="22"/>
                <w:szCs w:val="22"/>
                <w:lang w:val="en-GB"/>
              </w:rPr>
              <w:t xml:space="preserve"> (I)</w:t>
            </w:r>
          </w:p>
          <w:p w14:paraId="74DB5C40" w14:textId="77777777" w:rsidR="00BB4402" w:rsidRPr="00BB4402" w:rsidRDefault="00BB4402" w:rsidP="00BB4402">
            <w:pPr>
              <w:rPr>
                <w:rFonts w:ascii="Lato" w:hAnsi="Lato"/>
                <w:sz w:val="22"/>
                <w:szCs w:val="22"/>
                <w:lang w:val="en-GB"/>
              </w:rPr>
            </w:pPr>
          </w:p>
        </w:tc>
        <w:tc>
          <w:tcPr>
            <w:tcW w:w="1134" w:type="dxa"/>
          </w:tcPr>
          <w:p w14:paraId="1E6F0C4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5377BA1"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C8E95EB" w14:textId="77777777" w:rsidR="00BB4402" w:rsidRPr="00BB4402" w:rsidRDefault="00BB4402" w:rsidP="00BB4402">
            <w:pPr>
              <w:jc w:val="center"/>
              <w:rPr>
                <w:rFonts w:ascii="Lato" w:hAnsi="Lato"/>
                <w:sz w:val="22"/>
                <w:szCs w:val="22"/>
                <w:lang w:val="en-GB"/>
              </w:rPr>
            </w:pPr>
          </w:p>
        </w:tc>
      </w:tr>
      <w:tr w:rsidR="00BB4402" w:rsidRPr="00BB4402" w14:paraId="66DF645B" w14:textId="77777777" w:rsidTr="00492588">
        <w:trPr>
          <w:jc w:val="center"/>
        </w:trPr>
        <w:tc>
          <w:tcPr>
            <w:tcW w:w="846" w:type="dxa"/>
          </w:tcPr>
          <w:p w14:paraId="3D496225"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lastRenderedPageBreak/>
              <w:t>5.4</w:t>
            </w:r>
          </w:p>
        </w:tc>
        <w:tc>
          <w:tcPr>
            <w:tcW w:w="5812" w:type="dxa"/>
          </w:tcPr>
          <w:p w14:paraId="434705B9" w14:textId="77777777" w:rsidR="00BB4402" w:rsidRPr="00BB4402" w:rsidRDefault="00BB4402" w:rsidP="00BB4402">
            <w:pPr>
              <w:rPr>
                <w:rFonts w:ascii="Lato" w:hAnsi="Lato" w:cstheme="minorHAnsi"/>
                <w:sz w:val="22"/>
                <w:szCs w:val="22"/>
                <w:lang w:val="en-GB"/>
              </w:rPr>
            </w:pPr>
            <w:hyperlink r:id="rId53" w:anchor="page=26" w:history="1">
              <w:r w:rsidRPr="00BB4402">
                <w:rPr>
                  <w:rFonts w:ascii="Lato" w:hAnsi="Lato" w:cstheme="minorHAnsi"/>
                  <w:color w:val="0563C1"/>
                  <w:sz w:val="22"/>
                  <w:szCs w:val="22"/>
                  <w:u w:val="single"/>
                  <w:lang w:val="en-GB"/>
                </w:rPr>
                <w:t>Disinfection substances must only be used when necessary and in correspondence with the legislation on hygiene.</w:t>
              </w:r>
            </w:hyperlink>
            <w:r w:rsidRPr="00BB4402">
              <w:rPr>
                <w:rFonts w:ascii="Lato" w:hAnsi="Lato" w:cstheme="minorHAnsi"/>
                <w:sz w:val="22"/>
                <w:szCs w:val="22"/>
                <w:lang w:val="en-GB"/>
              </w:rPr>
              <w:t xml:space="preserve"> (I)</w:t>
            </w:r>
          </w:p>
          <w:p w14:paraId="16B373B5" w14:textId="77777777" w:rsidR="00BB4402" w:rsidRPr="00BB4402" w:rsidRDefault="00BB4402" w:rsidP="00BB4402">
            <w:pPr>
              <w:rPr>
                <w:rFonts w:ascii="Lato" w:hAnsi="Lato"/>
                <w:sz w:val="22"/>
                <w:szCs w:val="22"/>
                <w:lang w:val="en-GB"/>
              </w:rPr>
            </w:pPr>
          </w:p>
        </w:tc>
        <w:tc>
          <w:tcPr>
            <w:tcW w:w="1134" w:type="dxa"/>
          </w:tcPr>
          <w:p w14:paraId="7D6AB70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1FB697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5090A5D" w14:textId="77777777" w:rsidR="00BB4402" w:rsidRPr="00BB4402" w:rsidRDefault="00BB4402" w:rsidP="00BB4402">
            <w:pPr>
              <w:jc w:val="center"/>
              <w:rPr>
                <w:rFonts w:ascii="Lato" w:hAnsi="Lato"/>
                <w:sz w:val="22"/>
                <w:szCs w:val="22"/>
                <w:lang w:val="en-GB"/>
              </w:rPr>
            </w:pPr>
          </w:p>
        </w:tc>
      </w:tr>
      <w:tr w:rsidR="00BB4402" w:rsidRPr="00BB4402" w14:paraId="556C4B7B" w14:textId="77777777" w:rsidTr="00492588">
        <w:trPr>
          <w:jc w:val="center"/>
        </w:trPr>
        <w:tc>
          <w:tcPr>
            <w:tcW w:w="846" w:type="dxa"/>
          </w:tcPr>
          <w:p w14:paraId="2319EE59"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5.5</w:t>
            </w:r>
          </w:p>
        </w:tc>
        <w:tc>
          <w:tcPr>
            <w:tcW w:w="5812" w:type="dxa"/>
          </w:tcPr>
          <w:p w14:paraId="34D98667" w14:textId="77777777" w:rsidR="00BB4402" w:rsidRPr="00BB4402" w:rsidRDefault="00BB4402" w:rsidP="00BB4402">
            <w:pPr>
              <w:rPr>
                <w:rFonts w:ascii="Lato" w:hAnsi="Lato" w:cstheme="minorHAnsi"/>
                <w:snapToGrid w:val="0"/>
                <w:sz w:val="22"/>
                <w:szCs w:val="22"/>
                <w:lang w:val="en-GB"/>
              </w:rPr>
            </w:pPr>
            <w:hyperlink r:id="rId54" w:anchor="page=26" w:history="1">
              <w:r w:rsidRPr="00BB4402">
                <w:rPr>
                  <w:rFonts w:ascii="Lato" w:hAnsi="Lato" w:cstheme="minorHAnsi"/>
                  <w:color w:val="0563C1"/>
                  <w:sz w:val="22"/>
                  <w:szCs w:val="22"/>
                  <w:u w:val="single"/>
                  <w:lang w:val="en-GB"/>
                </w:rPr>
                <w:t>Paper towels, facial tissues and toilet paper must be made of non-chlorine bleached paper or awarded with an eco-label.</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1805EE7E" w14:textId="77777777" w:rsidR="00BB4402" w:rsidRPr="00BB4402" w:rsidRDefault="00BB4402" w:rsidP="00BB4402">
            <w:pPr>
              <w:rPr>
                <w:rFonts w:ascii="Lato" w:hAnsi="Lato"/>
                <w:sz w:val="22"/>
                <w:szCs w:val="22"/>
                <w:lang w:val="en-GB"/>
              </w:rPr>
            </w:pPr>
          </w:p>
        </w:tc>
        <w:tc>
          <w:tcPr>
            <w:tcW w:w="1134" w:type="dxa"/>
          </w:tcPr>
          <w:p w14:paraId="369B1FC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81F047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8FBF82A" w14:textId="77777777" w:rsidR="00BB4402" w:rsidRPr="00BB4402" w:rsidRDefault="00BB4402" w:rsidP="00BB4402">
            <w:pPr>
              <w:jc w:val="center"/>
              <w:rPr>
                <w:rFonts w:ascii="Lato" w:hAnsi="Lato"/>
                <w:i/>
                <w:sz w:val="22"/>
                <w:szCs w:val="22"/>
                <w:lang w:val="en-GB"/>
              </w:rPr>
            </w:pPr>
          </w:p>
        </w:tc>
      </w:tr>
      <w:tr w:rsidR="00BB4402" w:rsidRPr="00BB4402" w14:paraId="1BED98B2" w14:textId="77777777" w:rsidTr="00492588">
        <w:trPr>
          <w:jc w:val="center"/>
        </w:trPr>
        <w:tc>
          <w:tcPr>
            <w:tcW w:w="846" w:type="dxa"/>
          </w:tcPr>
          <w:p w14:paraId="3698A0ED"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5.6</w:t>
            </w:r>
          </w:p>
        </w:tc>
        <w:tc>
          <w:tcPr>
            <w:tcW w:w="5812" w:type="dxa"/>
          </w:tcPr>
          <w:p w14:paraId="18626583" w14:textId="77777777" w:rsidR="00BB4402" w:rsidRPr="00BB4402" w:rsidRDefault="00BB4402" w:rsidP="00BB4402">
            <w:pPr>
              <w:rPr>
                <w:rFonts w:ascii="Lato" w:hAnsi="Lato" w:cstheme="minorHAnsi"/>
                <w:i/>
                <w:sz w:val="22"/>
                <w:szCs w:val="22"/>
                <w:lang w:val="en-GB"/>
              </w:rPr>
            </w:pPr>
            <w:hyperlink r:id="rId55" w:anchor="page=27" w:history="1">
              <w:r w:rsidRPr="00BB4402">
                <w:rPr>
                  <w:rFonts w:ascii="Lato" w:hAnsi="Lato" w:cstheme="minorHAnsi"/>
                  <w:i/>
                  <w:color w:val="0563C1"/>
                  <w:sz w:val="22"/>
                  <w:szCs w:val="22"/>
                  <w:u w:val="single"/>
                  <w:lang w:val="en-GB"/>
                </w:rPr>
                <w:t>The establishment uses eco-labelled dishwashing detergents</w:t>
              </w:r>
            </w:hyperlink>
            <w:r w:rsidRPr="00BB4402">
              <w:rPr>
                <w:rFonts w:ascii="Lato" w:hAnsi="Lato" w:cstheme="minorHAnsi"/>
                <w:i/>
                <w:sz w:val="22"/>
                <w:szCs w:val="22"/>
                <w:lang w:val="en-GB"/>
              </w:rPr>
              <w:t>. (G)</w:t>
            </w:r>
          </w:p>
          <w:p w14:paraId="11DD1C06" w14:textId="77777777" w:rsidR="00BB4402" w:rsidRPr="00BB4402" w:rsidRDefault="00BB4402" w:rsidP="00BB4402">
            <w:pPr>
              <w:rPr>
                <w:rFonts w:ascii="Lato" w:hAnsi="Lato"/>
                <w:i/>
                <w:sz w:val="22"/>
                <w:szCs w:val="22"/>
                <w:lang w:val="en-GB"/>
              </w:rPr>
            </w:pPr>
          </w:p>
        </w:tc>
        <w:tc>
          <w:tcPr>
            <w:tcW w:w="1134" w:type="dxa"/>
          </w:tcPr>
          <w:p w14:paraId="6A88C5F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C1F0F3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E966D57" w14:textId="77777777" w:rsidR="00BB4402" w:rsidRPr="00BB4402" w:rsidRDefault="00BB4402" w:rsidP="00BB4402">
            <w:pPr>
              <w:jc w:val="center"/>
              <w:rPr>
                <w:rFonts w:ascii="Lato" w:hAnsi="Lato"/>
                <w:i/>
                <w:sz w:val="22"/>
                <w:szCs w:val="22"/>
                <w:lang w:val="en-GB"/>
              </w:rPr>
            </w:pPr>
          </w:p>
        </w:tc>
      </w:tr>
      <w:tr w:rsidR="00BB4402" w:rsidRPr="00BB4402" w14:paraId="72E838C4" w14:textId="77777777" w:rsidTr="00492588">
        <w:trPr>
          <w:jc w:val="center"/>
        </w:trPr>
        <w:tc>
          <w:tcPr>
            <w:tcW w:w="846" w:type="dxa"/>
          </w:tcPr>
          <w:p w14:paraId="0507A255"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5.7</w:t>
            </w:r>
          </w:p>
        </w:tc>
        <w:tc>
          <w:tcPr>
            <w:tcW w:w="5812" w:type="dxa"/>
          </w:tcPr>
          <w:p w14:paraId="10EB5D2A" w14:textId="77777777" w:rsidR="00BB4402" w:rsidRPr="00BB4402" w:rsidRDefault="00BB4402" w:rsidP="00BB4402">
            <w:pPr>
              <w:rPr>
                <w:rFonts w:ascii="Lato" w:hAnsi="Lato" w:cstheme="minorHAnsi"/>
                <w:i/>
                <w:sz w:val="22"/>
                <w:szCs w:val="22"/>
                <w:lang w:val="en-GB"/>
              </w:rPr>
            </w:pPr>
            <w:hyperlink r:id="rId56" w:anchor="page=27" w:history="1">
              <w:r w:rsidRPr="00BB4402">
                <w:rPr>
                  <w:rFonts w:ascii="Lato" w:hAnsi="Lato" w:cstheme="minorHAnsi"/>
                  <w:i/>
                  <w:color w:val="0563C1"/>
                  <w:sz w:val="22"/>
                  <w:szCs w:val="22"/>
                  <w:u w:val="single"/>
                  <w:lang w:val="en-GB"/>
                </w:rPr>
                <w:t>The establishment uses eco-labelled laundry detergents.</w:t>
              </w:r>
            </w:hyperlink>
            <w:r w:rsidRPr="00BB4402">
              <w:rPr>
                <w:rFonts w:ascii="Lato" w:hAnsi="Lato" w:cstheme="minorHAnsi"/>
                <w:i/>
                <w:sz w:val="22"/>
                <w:szCs w:val="22"/>
                <w:lang w:val="en-GB"/>
              </w:rPr>
              <w:t xml:space="preserve"> (G)</w:t>
            </w:r>
          </w:p>
          <w:p w14:paraId="3061D645" w14:textId="77777777" w:rsidR="00BB4402" w:rsidRPr="00BB4402" w:rsidRDefault="00BB4402" w:rsidP="00BB4402">
            <w:pPr>
              <w:rPr>
                <w:rFonts w:ascii="Lato" w:hAnsi="Lato"/>
                <w:sz w:val="22"/>
                <w:szCs w:val="22"/>
                <w:lang w:val="en-GB"/>
              </w:rPr>
            </w:pPr>
          </w:p>
        </w:tc>
        <w:tc>
          <w:tcPr>
            <w:tcW w:w="1134" w:type="dxa"/>
          </w:tcPr>
          <w:p w14:paraId="3465EFE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5B06A4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BE9C99C" w14:textId="77777777" w:rsidR="00BB4402" w:rsidRPr="00BB4402" w:rsidRDefault="00BB4402" w:rsidP="00BB4402">
            <w:pPr>
              <w:jc w:val="center"/>
              <w:rPr>
                <w:rFonts w:ascii="Lato" w:hAnsi="Lato"/>
                <w:i/>
                <w:sz w:val="22"/>
                <w:szCs w:val="22"/>
                <w:lang w:val="en-GB"/>
              </w:rPr>
            </w:pPr>
          </w:p>
        </w:tc>
      </w:tr>
      <w:tr w:rsidR="00BB4402" w:rsidRPr="00BB4402" w14:paraId="4B940512" w14:textId="77777777" w:rsidTr="00492588">
        <w:trPr>
          <w:jc w:val="center"/>
        </w:trPr>
        <w:tc>
          <w:tcPr>
            <w:tcW w:w="846" w:type="dxa"/>
          </w:tcPr>
          <w:p w14:paraId="51D6A1E6"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5.8</w:t>
            </w:r>
          </w:p>
        </w:tc>
        <w:tc>
          <w:tcPr>
            <w:tcW w:w="5812" w:type="dxa"/>
          </w:tcPr>
          <w:p w14:paraId="320DE792" w14:textId="77777777" w:rsidR="00BB4402" w:rsidRPr="00BB4402" w:rsidRDefault="00BB4402" w:rsidP="00BB4402">
            <w:pPr>
              <w:rPr>
                <w:rFonts w:ascii="Lato" w:hAnsi="Lato" w:cstheme="minorHAnsi"/>
                <w:i/>
                <w:sz w:val="22"/>
                <w:szCs w:val="22"/>
                <w:lang w:val="en-GB"/>
              </w:rPr>
            </w:pPr>
            <w:hyperlink r:id="rId57" w:anchor="page=27" w:history="1">
              <w:r w:rsidRPr="00BB4402">
                <w:rPr>
                  <w:rFonts w:ascii="Lato" w:hAnsi="Lato" w:cstheme="minorHAnsi"/>
                  <w:i/>
                  <w:color w:val="0563C1"/>
                  <w:sz w:val="22"/>
                  <w:szCs w:val="22"/>
                  <w:u w:val="single"/>
                  <w:lang w:val="en-GB"/>
                </w:rPr>
                <w:t>Concentrated chemical cleaning products and dosing system are used for daily cleaning.</w:t>
              </w:r>
            </w:hyperlink>
            <w:r w:rsidRPr="00BB4402">
              <w:rPr>
                <w:rFonts w:ascii="Lato" w:hAnsi="Lato" w:cstheme="minorHAnsi"/>
                <w:i/>
                <w:sz w:val="22"/>
                <w:szCs w:val="22"/>
                <w:lang w:val="en-GB"/>
              </w:rPr>
              <w:t xml:space="preserve"> (G)</w:t>
            </w:r>
          </w:p>
          <w:p w14:paraId="5A799EE9" w14:textId="77777777" w:rsidR="00BB4402" w:rsidRPr="00BB4402" w:rsidRDefault="00BB4402" w:rsidP="00BB4402">
            <w:pPr>
              <w:rPr>
                <w:rFonts w:ascii="Lato" w:hAnsi="Lato"/>
                <w:sz w:val="22"/>
                <w:szCs w:val="22"/>
                <w:lang w:val="en-GB"/>
              </w:rPr>
            </w:pPr>
          </w:p>
        </w:tc>
        <w:tc>
          <w:tcPr>
            <w:tcW w:w="1134" w:type="dxa"/>
          </w:tcPr>
          <w:p w14:paraId="06D2267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7196FB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5DF1E23" w14:textId="77777777" w:rsidR="00BB4402" w:rsidRPr="00BB4402" w:rsidRDefault="00BB4402" w:rsidP="00BB4402">
            <w:pPr>
              <w:jc w:val="center"/>
              <w:rPr>
                <w:rFonts w:ascii="Lato" w:hAnsi="Lato"/>
                <w:i/>
                <w:sz w:val="22"/>
                <w:szCs w:val="22"/>
                <w:lang w:val="en-GB"/>
              </w:rPr>
            </w:pPr>
          </w:p>
        </w:tc>
      </w:tr>
      <w:tr w:rsidR="00BB4402" w:rsidRPr="00BB4402" w14:paraId="4DD5C424" w14:textId="77777777" w:rsidTr="00492588">
        <w:trPr>
          <w:jc w:val="center"/>
        </w:trPr>
        <w:tc>
          <w:tcPr>
            <w:tcW w:w="846" w:type="dxa"/>
          </w:tcPr>
          <w:p w14:paraId="08937403"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5.9</w:t>
            </w:r>
          </w:p>
        </w:tc>
        <w:tc>
          <w:tcPr>
            <w:tcW w:w="5812" w:type="dxa"/>
          </w:tcPr>
          <w:p w14:paraId="1BD63CDB" w14:textId="77777777" w:rsidR="00BB4402" w:rsidRPr="00BB4402" w:rsidRDefault="00BB4402" w:rsidP="00BB4402">
            <w:pPr>
              <w:rPr>
                <w:rFonts w:ascii="Lato" w:hAnsi="Lato" w:cstheme="minorHAnsi"/>
                <w:i/>
                <w:sz w:val="22"/>
                <w:szCs w:val="22"/>
                <w:lang w:val="en-GB"/>
              </w:rPr>
            </w:pPr>
            <w:hyperlink r:id="rId58" w:anchor="page=27" w:history="1">
              <w:r w:rsidRPr="00BB4402">
                <w:rPr>
                  <w:rFonts w:ascii="Lato" w:hAnsi="Lato" w:cstheme="minorHAnsi"/>
                  <w:i/>
                  <w:color w:val="0563C1"/>
                  <w:sz w:val="22"/>
                  <w:szCs w:val="22"/>
                  <w:u w:val="single"/>
                  <w:lang w:val="en-GB"/>
                </w:rPr>
                <w:t>Fibre cloth made of natural fibres is used for cleaning.</w:t>
              </w:r>
            </w:hyperlink>
            <w:r w:rsidRPr="00BB4402">
              <w:rPr>
                <w:rFonts w:ascii="Lato" w:hAnsi="Lato" w:cstheme="minorHAnsi"/>
                <w:i/>
                <w:sz w:val="22"/>
                <w:szCs w:val="22"/>
                <w:lang w:val="en-GB"/>
              </w:rPr>
              <w:t xml:space="preserve"> (G)</w:t>
            </w:r>
          </w:p>
          <w:p w14:paraId="04E96605" w14:textId="77777777" w:rsidR="00BB4402" w:rsidRPr="00BB4402" w:rsidRDefault="00BB4402" w:rsidP="00BB4402">
            <w:pPr>
              <w:rPr>
                <w:rFonts w:ascii="Lato" w:hAnsi="Lato" w:cstheme="minorHAnsi"/>
                <w:i/>
                <w:sz w:val="22"/>
                <w:szCs w:val="22"/>
                <w:lang w:val="en-GB"/>
              </w:rPr>
            </w:pPr>
          </w:p>
          <w:p w14:paraId="08FB73BC" w14:textId="77777777" w:rsidR="00BB4402" w:rsidRPr="00BB4402" w:rsidRDefault="00BB4402" w:rsidP="00BB4402">
            <w:pPr>
              <w:rPr>
                <w:rFonts w:ascii="Lato" w:hAnsi="Lato" w:cstheme="minorHAnsi"/>
                <w:i/>
                <w:sz w:val="22"/>
                <w:szCs w:val="22"/>
                <w:lang w:val="en-GB"/>
              </w:rPr>
            </w:pPr>
          </w:p>
        </w:tc>
        <w:tc>
          <w:tcPr>
            <w:tcW w:w="1134" w:type="dxa"/>
          </w:tcPr>
          <w:p w14:paraId="3193A35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7ED918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FF5A55D" w14:textId="77777777" w:rsidR="00BB4402" w:rsidRPr="00BB4402" w:rsidRDefault="00BB4402" w:rsidP="00BB4402">
            <w:pPr>
              <w:jc w:val="center"/>
              <w:rPr>
                <w:rFonts w:ascii="Lato" w:hAnsi="Lato"/>
                <w:i/>
                <w:sz w:val="22"/>
                <w:szCs w:val="22"/>
                <w:lang w:val="en-GB"/>
              </w:rPr>
            </w:pPr>
          </w:p>
        </w:tc>
      </w:tr>
      <w:tr w:rsidR="00BB4402" w:rsidRPr="00BB4402" w14:paraId="5DD6A5C3" w14:textId="77777777" w:rsidTr="00492588">
        <w:trPr>
          <w:jc w:val="center"/>
        </w:trPr>
        <w:tc>
          <w:tcPr>
            <w:tcW w:w="846" w:type="dxa"/>
          </w:tcPr>
          <w:p w14:paraId="1CD26D60"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5.10</w:t>
            </w:r>
          </w:p>
        </w:tc>
        <w:tc>
          <w:tcPr>
            <w:tcW w:w="5812" w:type="dxa"/>
          </w:tcPr>
          <w:p w14:paraId="4FBABC9D" w14:textId="77777777" w:rsidR="00BB4402" w:rsidRPr="00BB4402" w:rsidRDefault="00BB4402" w:rsidP="00BB4402">
            <w:pPr>
              <w:rPr>
                <w:rFonts w:ascii="Lato" w:hAnsi="Lato" w:cstheme="minorHAnsi"/>
                <w:i/>
                <w:sz w:val="22"/>
                <w:szCs w:val="22"/>
                <w:lang w:val="en-GB"/>
              </w:rPr>
            </w:pPr>
            <w:hyperlink r:id="rId59" w:anchor="page=27" w:history="1">
              <w:r w:rsidRPr="00BB4402">
                <w:rPr>
                  <w:rFonts w:ascii="Lato" w:hAnsi="Lato" w:cstheme="minorHAnsi"/>
                  <w:i/>
                  <w:color w:val="0563C1"/>
                  <w:sz w:val="22"/>
                  <w:szCs w:val="22"/>
                  <w:u w:val="single"/>
                  <w:lang w:val="en-GB"/>
                </w:rPr>
                <w:t>Chemical-free cleaning and disinfection methods are used.</w:t>
              </w:r>
            </w:hyperlink>
            <w:r w:rsidRPr="00BB4402">
              <w:rPr>
                <w:rFonts w:ascii="Lato" w:hAnsi="Lato" w:cstheme="minorHAnsi"/>
                <w:i/>
                <w:sz w:val="22"/>
                <w:szCs w:val="22"/>
                <w:lang w:val="en-GB"/>
              </w:rPr>
              <w:t xml:space="preserve"> (G)</w:t>
            </w:r>
          </w:p>
          <w:p w14:paraId="49E2AA7A" w14:textId="77777777" w:rsidR="00BB4402" w:rsidRPr="00BB4402" w:rsidRDefault="00BB4402" w:rsidP="00BB4402">
            <w:pPr>
              <w:rPr>
                <w:rFonts w:ascii="Lato" w:hAnsi="Lato" w:cstheme="minorHAnsi"/>
                <w:i/>
                <w:sz w:val="22"/>
                <w:szCs w:val="22"/>
                <w:lang w:val="en-GB"/>
              </w:rPr>
            </w:pPr>
          </w:p>
        </w:tc>
        <w:tc>
          <w:tcPr>
            <w:tcW w:w="1134" w:type="dxa"/>
          </w:tcPr>
          <w:p w14:paraId="17B2E33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4C26C3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1BF957C" w14:textId="77777777" w:rsidR="00BB4402" w:rsidRPr="00BB4402" w:rsidRDefault="00BB4402" w:rsidP="00BB4402">
            <w:pPr>
              <w:jc w:val="center"/>
              <w:rPr>
                <w:rFonts w:ascii="Lato" w:hAnsi="Lato"/>
                <w:i/>
                <w:sz w:val="22"/>
                <w:szCs w:val="22"/>
                <w:lang w:val="en-GB"/>
              </w:rPr>
            </w:pPr>
          </w:p>
        </w:tc>
      </w:tr>
      <w:tr w:rsidR="00BB4402" w:rsidRPr="00BB4402" w14:paraId="2BB355EF" w14:textId="77777777" w:rsidTr="00492588">
        <w:trPr>
          <w:jc w:val="center"/>
        </w:trPr>
        <w:tc>
          <w:tcPr>
            <w:tcW w:w="846" w:type="dxa"/>
          </w:tcPr>
          <w:p w14:paraId="0EA22374"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5.11</w:t>
            </w:r>
          </w:p>
        </w:tc>
        <w:tc>
          <w:tcPr>
            <w:tcW w:w="5812" w:type="dxa"/>
          </w:tcPr>
          <w:p w14:paraId="7D36C50C" w14:textId="77777777" w:rsidR="00BB4402" w:rsidRPr="00BB4402" w:rsidRDefault="00BB4402" w:rsidP="00BB4402">
            <w:pPr>
              <w:rPr>
                <w:rFonts w:ascii="Lato" w:hAnsi="Lato" w:cstheme="minorHAnsi"/>
                <w:i/>
                <w:sz w:val="22"/>
                <w:szCs w:val="22"/>
                <w:lang w:val="en-GB"/>
              </w:rPr>
            </w:pPr>
            <w:hyperlink r:id="rId60" w:anchor="page=28" w:history="1">
              <w:r w:rsidRPr="00BB4402">
                <w:rPr>
                  <w:rFonts w:ascii="Lato" w:hAnsi="Lato" w:cstheme="minorHAnsi"/>
                  <w:i/>
                  <w:color w:val="0563C1"/>
                  <w:sz w:val="22"/>
                  <w:szCs w:val="22"/>
                  <w:u w:val="single"/>
                  <w:lang w:val="en-GB"/>
                </w:rPr>
                <w:t>The establishment does not use fragrance spray and perfume in connection with washing and cleaning.</w:t>
              </w:r>
            </w:hyperlink>
            <w:r w:rsidRPr="00BB4402">
              <w:rPr>
                <w:rFonts w:ascii="Lato" w:hAnsi="Lato" w:cstheme="minorHAnsi"/>
                <w:i/>
                <w:sz w:val="22"/>
                <w:szCs w:val="22"/>
                <w:lang w:val="en-GB"/>
              </w:rPr>
              <w:t xml:space="preserve"> (G)</w:t>
            </w:r>
          </w:p>
          <w:p w14:paraId="39324822" w14:textId="77777777" w:rsidR="00BB4402" w:rsidRPr="00BB4402" w:rsidRDefault="00BB4402" w:rsidP="00BB4402">
            <w:pPr>
              <w:rPr>
                <w:rFonts w:ascii="Lato" w:hAnsi="Lato" w:cstheme="minorHAnsi"/>
                <w:i/>
                <w:sz w:val="22"/>
                <w:szCs w:val="22"/>
                <w:lang w:val="en-GB"/>
              </w:rPr>
            </w:pPr>
          </w:p>
        </w:tc>
        <w:tc>
          <w:tcPr>
            <w:tcW w:w="1134" w:type="dxa"/>
          </w:tcPr>
          <w:p w14:paraId="5906140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93BE61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9F65F4F" w14:textId="77777777" w:rsidR="00BB4402" w:rsidRPr="00BB4402" w:rsidRDefault="00BB4402" w:rsidP="00BB4402">
            <w:pPr>
              <w:jc w:val="center"/>
              <w:rPr>
                <w:rFonts w:ascii="Lato" w:hAnsi="Lato"/>
                <w:i/>
                <w:sz w:val="22"/>
                <w:szCs w:val="22"/>
                <w:lang w:val="en-GB"/>
              </w:rPr>
            </w:pPr>
          </w:p>
        </w:tc>
      </w:tr>
      <w:tr w:rsidR="00BB4402" w:rsidRPr="00BB4402" w14:paraId="30A8E94D" w14:textId="77777777" w:rsidTr="00492588">
        <w:trPr>
          <w:jc w:val="center"/>
        </w:trPr>
        <w:tc>
          <w:tcPr>
            <w:tcW w:w="846" w:type="dxa"/>
          </w:tcPr>
          <w:p w14:paraId="19F46B72"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5.12</w:t>
            </w:r>
          </w:p>
        </w:tc>
        <w:tc>
          <w:tcPr>
            <w:tcW w:w="5812" w:type="dxa"/>
          </w:tcPr>
          <w:p w14:paraId="50CAC20A" w14:textId="77777777" w:rsidR="00BB4402" w:rsidRPr="00BB4402" w:rsidRDefault="00BB4402" w:rsidP="00BB4402">
            <w:pPr>
              <w:widowControl/>
              <w:suppressAutoHyphens w:val="0"/>
              <w:rPr>
                <w:rFonts w:ascii="Lato" w:hAnsi="Lato" w:cs="Calibri"/>
                <w:i/>
                <w:iCs/>
                <w:color w:val="000000"/>
                <w:sz w:val="22"/>
                <w:szCs w:val="22"/>
                <w:lang w:val="en-GB"/>
              </w:rPr>
            </w:pPr>
            <w:hyperlink r:id="rId61" w:anchor="page=28" w:history="1">
              <w:r w:rsidRPr="00BB4402">
                <w:rPr>
                  <w:rFonts w:ascii="Lato" w:hAnsi="Lato" w:cs="Calibri"/>
                  <w:i/>
                  <w:iCs/>
                  <w:color w:val="0563C1"/>
                  <w:sz w:val="22"/>
                  <w:szCs w:val="22"/>
                  <w:u w:val="single"/>
                  <w:lang w:val="en-GB"/>
                </w:rPr>
                <w:t>The establishment offers its guests the option to forego housekeeping/cleaning of the rooms.</w:t>
              </w:r>
            </w:hyperlink>
            <w:r w:rsidRPr="00BB4402">
              <w:rPr>
                <w:rFonts w:ascii="Lato" w:hAnsi="Lato" w:cs="Calibri"/>
                <w:i/>
                <w:iCs/>
                <w:color w:val="000000"/>
                <w:sz w:val="22"/>
                <w:szCs w:val="22"/>
                <w:lang w:val="en-GB"/>
              </w:rPr>
              <w:t xml:space="preserve"> (G)</w:t>
            </w:r>
          </w:p>
          <w:p w14:paraId="0D82DA5E" w14:textId="77777777" w:rsidR="00BB4402" w:rsidRPr="00BB4402" w:rsidRDefault="00BB4402" w:rsidP="00BB4402">
            <w:pPr>
              <w:rPr>
                <w:rFonts w:ascii="Lato" w:hAnsi="Lato" w:cstheme="minorHAnsi"/>
                <w:i/>
                <w:sz w:val="22"/>
                <w:szCs w:val="22"/>
                <w:lang w:val="en-GB"/>
              </w:rPr>
            </w:pPr>
          </w:p>
        </w:tc>
        <w:tc>
          <w:tcPr>
            <w:tcW w:w="1134" w:type="dxa"/>
          </w:tcPr>
          <w:p w14:paraId="70000EB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D41F9D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719B7B1" w14:textId="77777777" w:rsidR="00BB4402" w:rsidRPr="00BB4402" w:rsidRDefault="00BB4402" w:rsidP="00BB4402">
            <w:pPr>
              <w:jc w:val="center"/>
              <w:rPr>
                <w:rFonts w:ascii="Lato" w:hAnsi="Lato"/>
                <w:i/>
                <w:sz w:val="22"/>
                <w:szCs w:val="22"/>
                <w:lang w:val="en-GB"/>
              </w:rPr>
            </w:pPr>
          </w:p>
        </w:tc>
      </w:tr>
      <w:tr w:rsidR="00BB4402" w:rsidRPr="00BB4402" w14:paraId="0599B3D5" w14:textId="77777777" w:rsidTr="00492588">
        <w:trPr>
          <w:jc w:val="center"/>
        </w:trPr>
        <w:tc>
          <w:tcPr>
            <w:tcW w:w="10627" w:type="dxa"/>
            <w:gridSpan w:val="4"/>
          </w:tcPr>
          <w:p w14:paraId="5B0B0D4E" w14:textId="77777777" w:rsidR="00BB4402" w:rsidRPr="00BB4402" w:rsidRDefault="00BB4402" w:rsidP="00BB4402">
            <w:pPr>
              <w:widowControl/>
              <w:suppressAutoHyphens w:val="0"/>
              <w:autoSpaceDE w:val="0"/>
              <w:autoSpaceDN w:val="0"/>
              <w:adjustRightInd w:val="0"/>
              <w:rPr>
                <w:rFonts w:ascii="Lato" w:hAnsi="Lato"/>
                <w:b/>
                <w:sz w:val="22"/>
                <w:szCs w:val="22"/>
                <w:lang w:val="en-GB"/>
              </w:rPr>
            </w:pPr>
          </w:p>
          <w:p w14:paraId="520A5D79"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WASTE</w:t>
            </w:r>
          </w:p>
          <w:p w14:paraId="72B0D9A0" w14:textId="77777777" w:rsidR="00BB4402" w:rsidRPr="00BB4402" w:rsidRDefault="00BB4402" w:rsidP="00BB4402">
            <w:pPr>
              <w:widowControl/>
              <w:suppressAutoHyphens w:val="0"/>
              <w:autoSpaceDE w:val="0"/>
              <w:autoSpaceDN w:val="0"/>
              <w:adjustRightInd w:val="0"/>
              <w:rPr>
                <w:rFonts w:ascii="Lato" w:hAnsi="Lato"/>
                <w:b/>
                <w:sz w:val="22"/>
                <w:szCs w:val="22"/>
                <w:lang w:val="en-GB"/>
              </w:rPr>
            </w:pPr>
          </w:p>
        </w:tc>
      </w:tr>
      <w:tr w:rsidR="00BB4402" w:rsidRPr="00BB4402" w14:paraId="5651E341" w14:textId="77777777" w:rsidTr="00492588">
        <w:trPr>
          <w:jc w:val="center"/>
        </w:trPr>
        <w:tc>
          <w:tcPr>
            <w:tcW w:w="846" w:type="dxa"/>
          </w:tcPr>
          <w:p w14:paraId="7494AAA6"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w:t>
            </w:r>
          </w:p>
        </w:tc>
        <w:tc>
          <w:tcPr>
            <w:tcW w:w="5812" w:type="dxa"/>
          </w:tcPr>
          <w:p w14:paraId="06638BF5" w14:textId="77777777" w:rsidR="00BB4402" w:rsidRPr="00BB4402" w:rsidRDefault="00BB4402" w:rsidP="00BB4402">
            <w:pPr>
              <w:rPr>
                <w:rFonts w:ascii="Lato" w:hAnsi="Lato" w:cstheme="minorHAnsi"/>
                <w:snapToGrid w:val="0"/>
                <w:sz w:val="22"/>
                <w:szCs w:val="22"/>
                <w:lang w:val="en-GB"/>
              </w:rPr>
            </w:pPr>
            <w:hyperlink r:id="rId62" w:anchor="page=29" w:history="1">
              <w:r w:rsidRPr="00BB4402">
                <w:rPr>
                  <w:rFonts w:ascii="Lato" w:hAnsi="Lato" w:cstheme="minorHAnsi"/>
                  <w:color w:val="0563C1"/>
                  <w:sz w:val="22"/>
                  <w:szCs w:val="22"/>
                  <w:u w:val="single"/>
                  <w:lang w:val="en-GB"/>
                </w:rPr>
                <w:t>The establishment must separate waste as per national legislation but with a minimum of three categories.</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33FCEDFA" w14:textId="77777777" w:rsidR="00BB4402" w:rsidRPr="00BB4402" w:rsidRDefault="00BB4402" w:rsidP="00BB4402">
            <w:pPr>
              <w:rPr>
                <w:rFonts w:ascii="Lato" w:hAnsi="Lato"/>
                <w:sz w:val="22"/>
                <w:szCs w:val="22"/>
                <w:lang w:val="en-GB"/>
              </w:rPr>
            </w:pPr>
          </w:p>
        </w:tc>
        <w:tc>
          <w:tcPr>
            <w:tcW w:w="1134" w:type="dxa"/>
          </w:tcPr>
          <w:p w14:paraId="09425D9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20D7EE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AC9AF2B" w14:textId="77777777" w:rsidR="00BB4402" w:rsidRPr="00BB4402" w:rsidRDefault="00BB4402" w:rsidP="00BB4402">
            <w:pPr>
              <w:jc w:val="center"/>
              <w:rPr>
                <w:rFonts w:ascii="Lato" w:hAnsi="Lato"/>
                <w:sz w:val="22"/>
                <w:szCs w:val="22"/>
                <w:lang w:val="en-GB"/>
              </w:rPr>
            </w:pPr>
          </w:p>
        </w:tc>
      </w:tr>
      <w:tr w:rsidR="00BB4402" w:rsidRPr="00BB4402" w14:paraId="4775EE90" w14:textId="77777777" w:rsidTr="00492588">
        <w:trPr>
          <w:jc w:val="center"/>
        </w:trPr>
        <w:tc>
          <w:tcPr>
            <w:tcW w:w="846" w:type="dxa"/>
          </w:tcPr>
          <w:p w14:paraId="1E881E57"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6.2</w:t>
            </w:r>
          </w:p>
        </w:tc>
        <w:tc>
          <w:tcPr>
            <w:tcW w:w="5812" w:type="dxa"/>
          </w:tcPr>
          <w:p w14:paraId="6700AE65" w14:textId="77777777" w:rsidR="00BB4402" w:rsidRPr="00BB4402" w:rsidRDefault="00BB4402" w:rsidP="00BB4402">
            <w:pPr>
              <w:rPr>
                <w:rFonts w:ascii="Lato" w:hAnsi="Lato" w:cstheme="minorHAnsi"/>
                <w:snapToGrid w:val="0"/>
                <w:sz w:val="22"/>
                <w:szCs w:val="22"/>
                <w:lang w:val="en-GB"/>
              </w:rPr>
            </w:pPr>
            <w:hyperlink r:id="rId63" w:anchor="page=30" w:history="1">
              <w:r w:rsidRPr="00BB4402">
                <w:rPr>
                  <w:rFonts w:ascii="Lato" w:hAnsi="Lato" w:cstheme="minorHAnsi"/>
                  <w:color w:val="0563C1"/>
                  <w:sz w:val="22"/>
                  <w:szCs w:val="22"/>
                  <w:u w:val="single"/>
                  <w:lang w:val="en-GB"/>
                </w:rPr>
                <w:t>The separated waste must be handled separately by the local or national waste management facilities, by a private entity or by the establishment’s own facilities.</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tc>
        <w:tc>
          <w:tcPr>
            <w:tcW w:w="1134" w:type="dxa"/>
          </w:tcPr>
          <w:p w14:paraId="202F3AC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EEE8EDA"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0EB21A1" w14:textId="77777777" w:rsidR="00BB4402" w:rsidRPr="00BB4402" w:rsidRDefault="00BB4402" w:rsidP="00BB4402">
            <w:pPr>
              <w:jc w:val="center"/>
              <w:rPr>
                <w:rFonts w:ascii="Lato" w:hAnsi="Lato"/>
                <w:sz w:val="22"/>
                <w:szCs w:val="22"/>
                <w:lang w:val="en-GB"/>
              </w:rPr>
            </w:pPr>
          </w:p>
        </w:tc>
      </w:tr>
      <w:tr w:rsidR="00BB4402" w:rsidRPr="00BB4402" w14:paraId="2D749D61" w14:textId="77777777" w:rsidTr="00492588">
        <w:trPr>
          <w:jc w:val="center"/>
        </w:trPr>
        <w:tc>
          <w:tcPr>
            <w:tcW w:w="846" w:type="dxa"/>
          </w:tcPr>
          <w:p w14:paraId="124DD252"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6.3</w:t>
            </w:r>
          </w:p>
        </w:tc>
        <w:tc>
          <w:tcPr>
            <w:tcW w:w="5812" w:type="dxa"/>
          </w:tcPr>
          <w:p w14:paraId="4E8A5C9E" w14:textId="77777777" w:rsidR="00BB4402" w:rsidRPr="00BB4402" w:rsidRDefault="00BB4402" w:rsidP="00BB4402">
            <w:pPr>
              <w:rPr>
                <w:rFonts w:ascii="Lato" w:hAnsi="Lato"/>
                <w:sz w:val="22"/>
                <w:szCs w:val="22"/>
                <w:lang w:val="en-GB"/>
              </w:rPr>
            </w:pPr>
            <w:hyperlink r:id="rId64" w:anchor="page=30" w:history="1">
              <w:r w:rsidRPr="00BB4402">
                <w:rPr>
                  <w:rFonts w:ascii="Lato" w:hAnsi="Lato" w:cstheme="minorHAnsi"/>
                  <w:snapToGrid w:val="0"/>
                  <w:color w:val="0563C1"/>
                  <w:sz w:val="22"/>
                  <w:szCs w:val="22"/>
                  <w:u w:val="single"/>
                  <w:lang w:val="en-GB"/>
                </w:rPr>
                <w:t>Instructions on how to separate and handle waste must be readily available to the staff in an understandable and simple format.</w:t>
              </w:r>
            </w:hyperlink>
            <w:r w:rsidRPr="00BB4402">
              <w:rPr>
                <w:rFonts w:ascii="Lato" w:hAnsi="Lato" w:cstheme="minorHAnsi"/>
                <w:snapToGrid w:val="0"/>
                <w:sz w:val="22"/>
                <w:szCs w:val="22"/>
                <w:lang w:val="en-GB"/>
              </w:rPr>
              <w:t xml:space="preserve"> (I)</w:t>
            </w:r>
          </w:p>
        </w:tc>
        <w:tc>
          <w:tcPr>
            <w:tcW w:w="1134" w:type="dxa"/>
          </w:tcPr>
          <w:p w14:paraId="2D100885"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B23981A"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F8F09B7" w14:textId="77777777" w:rsidR="00BB4402" w:rsidRPr="00BB4402" w:rsidRDefault="00BB4402" w:rsidP="00BB4402">
            <w:pPr>
              <w:jc w:val="center"/>
              <w:rPr>
                <w:rFonts w:ascii="Lato" w:hAnsi="Lato"/>
                <w:sz w:val="22"/>
                <w:szCs w:val="22"/>
                <w:lang w:val="en-GB"/>
              </w:rPr>
            </w:pPr>
          </w:p>
        </w:tc>
      </w:tr>
      <w:tr w:rsidR="00BB4402" w:rsidRPr="00BB4402" w14:paraId="5A6932C6" w14:textId="77777777" w:rsidTr="00492588">
        <w:trPr>
          <w:jc w:val="center"/>
        </w:trPr>
        <w:tc>
          <w:tcPr>
            <w:tcW w:w="846" w:type="dxa"/>
          </w:tcPr>
          <w:p w14:paraId="6DC65B4A"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6.4</w:t>
            </w:r>
          </w:p>
        </w:tc>
        <w:tc>
          <w:tcPr>
            <w:tcW w:w="5812" w:type="dxa"/>
          </w:tcPr>
          <w:p w14:paraId="6DA929E7" w14:textId="77777777" w:rsidR="00BB4402" w:rsidRPr="00BB4402" w:rsidRDefault="00BB4402" w:rsidP="00BB4402">
            <w:pPr>
              <w:rPr>
                <w:rFonts w:ascii="Lato" w:hAnsi="Lato" w:cstheme="minorHAnsi"/>
                <w:snapToGrid w:val="0"/>
                <w:sz w:val="22"/>
                <w:szCs w:val="22"/>
                <w:lang w:val="en-GB"/>
              </w:rPr>
            </w:pPr>
            <w:hyperlink r:id="rId65" w:anchor="page=31" w:history="1">
              <w:r w:rsidRPr="00BB4402">
                <w:rPr>
                  <w:rFonts w:ascii="Lato" w:hAnsi="Lato" w:cstheme="minorHAnsi"/>
                  <w:color w:val="0563C1"/>
                  <w:sz w:val="22"/>
                  <w:szCs w:val="22"/>
                  <w:u w:val="single"/>
                  <w:lang w:val="en-GB"/>
                </w:rPr>
                <w:t>Newly purchased pumps and refrigeration plants must not use CFC or HCFC refrigerants. All equipment must always comply with national legislation on phasing out refrigerants.</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tc>
        <w:tc>
          <w:tcPr>
            <w:tcW w:w="1134" w:type="dxa"/>
          </w:tcPr>
          <w:p w14:paraId="0DB9853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1388A6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121D807" w14:textId="77777777" w:rsidR="00BB4402" w:rsidRPr="00BB4402" w:rsidRDefault="00BB4402" w:rsidP="00BB4402">
            <w:pPr>
              <w:jc w:val="center"/>
              <w:rPr>
                <w:rFonts w:ascii="Lato" w:hAnsi="Lato"/>
                <w:sz w:val="22"/>
                <w:szCs w:val="22"/>
                <w:lang w:val="en-GB"/>
              </w:rPr>
            </w:pPr>
          </w:p>
        </w:tc>
      </w:tr>
      <w:tr w:rsidR="00BB4402" w:rsidRPr="00BB4402" w14:paraId="06120834" w14:textId="77777777" w:rsidTr="00492588">
        <w:trPr>
          <w:jc w:val="center"/>
        </w:trPr>
        <w:tc>
          <w:tcPr>
            <w:tcW w:w="846" w:type="dxa"/>
          </w:tcPr>
          <w:p w14:paraId="10CDB28B"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6.5</w:t>
            </w:r>
          </w:p>
        </w:tc>
        <w:tc>
          <w:tcPr>
            <w:tcW w:w="5812" w:type="dxa"/>
          </w:tcPr>
          <w:p w14:paraId="3E474574" w14:textId="77777777" w:rsidR="00BB4402" w:rsidRPr="00BB4402" w:rsidRDefault="00BB4402" w:rsidP="00BB4402">
            <w:pPr>
              <w:rPr>
                <w:rFonts w:ascii="Lato" w:hAnsi="Lato" w:cstheme="minorHAnsi"/>
                <w:snapToGrid w:val="0"/>
                <w:sz w:val="22"/>
                <w:szCs w:val="22"/>
                <w:lang w:val="en-GB"/>
              </w:rPr>
            </w:pPr>
            <w:hyperlink r:id="rId66" w:anchor="page=31" w:history="1">
              <w:r w:rsidRPr="00BB4402">
                <w:rPr>
                  <w:rFonts w:ascii="Lato" w:hAnsi="Lato" w:cstheme="minorHAnsi"/>
                  <w:color w:val="0563C1"/>
                  <w:sz w:val="22"/>
                  <w:szCs w:val="22"/>
                  <w:u w:val="single"/>
                  <w:lang w:val="en-GB"/>
                </w:rPr>
                <w:t>Single-use tableware products related to food/beverage must not be used.</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4F404D81" w14:textId="77777777" w:rsidR="00BB4402" w:rsidRPr="00BB4402" w:rsidRDefault="00BB4402" w:rsidP="00BB4402">
            <w:pPr>
              <w:rPr>
                <w:rFonts w:ascii="Lato" w:hAnsi="Lato"/>
                <w:sz w:val="22"/>
                <w:szCs w:val="22"/>
                <w:lang w:val="en-GB"/>
              </w:rPr>
            </w:pPr>
          </w:p>
        </w:tc>
        <w:tc>
          <w:tcPr>
            <w:tcW w:w="1134" w:type="dxa"/>
          </w:tcPr>
          <w:p w14:paraId="70EA29F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258322E" w14:textId="77777777" w:rsidR="00BB4402" w:rsidRPr="00BB4402" w:rsidRDefault="00BB4402" w:rsidP="00BB4402">
            <w:pPr>
              <w:jc w:val="center"/>
              <w:rPr>
                <w:rFonts w:ascii="Lato" w:hAnsi="Lato"/>
                <w:i/>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C8A05EB" w14:textId="77777777" w:rsidR="00BB4402" w:rsidRPr="00BB4402" w:rsidRDefault="00BB4402" w:rsidP="00BB4402">
            <w:pPr>
              <w:jc w:val="center"/>
              <w:rPr>
                <w:rFonts w:ascii="Lato" w:hAnsi="Lato"/>
                <w:i/>
                <w:sz w:val="22"/>
                <w:szCs w:val="22"/>
                <w:lang w:val="en-GB"/>
              </w:rPr>
            </w:pPr>
          </w:p>
        </w:tc>
      </w:tr>
      <w:tr w:rsidR="00BB4402" w:rsidRPr="00BB4402" w14:paraId="4AAD0CE5" w14:textId="77777777" w:rsidTr="00492588">
        <w:trPr>
          <w:jc w:val="center"/>
        </w:trPr>
        <w:tc>
          <w:tcPr>
            <w:tcW w:w="846" w:type="dxa"/>
          </w:tcPr>
          <w:p w14:paraId="7CD161DE"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6.6</w:t>
            </w:r>
          </w:p>
        </w:tc>
        <w:tc>
          <w:tcPr>
            <w:tcW w:w="5812" w:type="dxa"/>
          </w:tcPr>
          <w:p w14:paraId="07A47D95" w14:textId="77777777" w:rsidR="00BB4402" w:rsidRPr="00BB4402" w:rsidRDefault="00BB4402" w:rsidP="00BB4402">
            <w:pPr>
              <w:rPr>
                <w:rFonts w:ascii="Lato" w:hAnsi="Lato" w:cstheme="minorHAnsi"/>
                <w:snapToGrid w:val="0"/>
                <w:sz w:val="22"/>
                <w:szCs w:val="22"/>
                <w:lang w:val="en-GB"/>
              </w:rPr>
            </w:pPr>
            <w:hyperlink r:id="rId67" w:anchor="page=31" w:history="1">
              <w:r w:rsidRPr="00BB4402">
                <w:rPr>
                  <w:rFonts w:ascii="Lato" w:hAnsi="Lato" w:cstheme="minorHAnsi"/>
                  <w:color w:val="0563C1"/>
                  <w:sz w:val="22"/>
                  <w:szCs w:val="22"/>
                  <w:u w:val="single"/>
                  <w:lang w:val="en-GB"/>
                </w:rPr>
                <w:t>Hazardous solid and liquid chemicals are stored safely.</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4C728163" w14:textId="77777777" w:rsidR="00BB4402" w:rsidRPr="00BB4402" w:rsidRDefault="00BB4402" w:rsidP="00BB4402">
            <w:pPr>
              <w:rPr>
                <w:rFonts w:ascii="Lato" w:hAnsi="Lato"/>
                <w:snapToGrid w:val="0"/>
                <w:sz w:val="22"/>
                <w:szCs w:val="22"/>
                <w:lang w:val="en-GB"/>
              </w:rPr>
            </w:pPr>
          </w:p>
        </w:tc>
        <w:tc>
          <w:tcPr>
            <w:tcW w:w="1134" w:type="dxa"/>
          </w:tcPr>
          <w:p w14:paraId="5FDA9F0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1130D1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2E9B40C" w14:textId="77777777" w:rsidR="00BB4402" w:rsidRPr="00BB4402" w:rsidRDefault="00BB4402" w:rsidP="00BB4402">
            <w:pPr>
              <w:jc w:val="center"/>
              <w:rPr>
                <w:rFonts w:ascii="Lato" w:hAnsi="Lato"/>
                <w:i/>
                <w:sz w:val="22"/>
                <w:szCs w:val="22"/>
                <w:lang w:val="en-GB"/>
              </w:rPr>
            </w:pPr>
          </w:p>
        </w:tc>
      </w:tr>
      <w:tr w:rsidR="00BB4402" w:rsidRPr="00BB4402" w14:paraId="399CE931" w14:textId="77777777" w:rsidTr="00492588">
        <w:trPr>
          <w:jc w:val="center"/>
        </w:trPr>
        <w:tc>
          <w:tcPr>
            <w:tcW w:w="846" w:type="dxa"/>
          </w:tcPr>
          <w:p w14:paraId="6BD4938B"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6.7</w:t>
            </w:r>
          </w:p>
        </w:tc>
        <w:tc>
          <w:tcPr>
            <w:tcW w:w="5812" w:type="dxa"/>
          </w:tcPr>
          <w:p w14:paraId="552D19FB" w14:textId="77777777" w:rsidR="00BB4402" w:rsidRPr="00BB4402" w:rsidRDefault="00BB4402" w:rsidP="00BB4402">
            <w:pPr>
              <w:rPr>
                <w:rFonts w:ascii="Lato" w:hAnsi="Lato" w:cstheme="minorHAnsi"/>
                <w:snapToGrid w:val="0"/>
                <w:sz w:val="22"/>
                <w:szCs w:val="22"/>
                <w:lang w:val="en-GB"/>
              </w:rPr>
            </w:pPr>
            <w:hyperlink r:id="rId68" w:anchor="page=32" w:history="1">
              <w:r w:rsidRPr="00BB4402">
                <w:rPr>
                  <w:rFonts w:ascii="Lato" w:hAnsi="Lato" w:cstheme="minorHAnsi"/>
                  <w:color w:val="0563C1"/>
                  <w:sz w:val="22"/>
                  <w:szCs w:val="22"/>
                  <w:u w:val="single"/>
                  <w:lang w:val="en-GB"/>
                </w:rPr>
                <w:t>Hazardous waste must be transported safely to an approved reception facility.</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3E4A8DF9" w14:textId="77777777" w:rsidR="00BB4402" w:rsidRPr="00BB4402" w:rsidRDefault="00BB4402" w:rsidP="00BB4402">
            <w:pPr>
              <w:rPr>
                <w:rFonts w:ascii="Lato" w:hAnsi="Lato"/>
                <w:sz w:val="22"/>
                <w:szCs w:val="22"/>
                <w:lang w:val="en-GB"/>
              </w:rPr>
            </w:pPr>
          </w:p>
        </w:tc>
        <w:tc>
          <w:tcPr>
            <w:tcW w:w="1134" w:type="dxa"/>
          </w:tcPr>
          <w:p w14:paraId="4D35507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15DACBF"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1B8CCFD" w14:textId="77777777" w:rsidR="00BB4402" w:rsidRPr="00BB4402" w:rsidRDefault="00BB4402" w:rsidP="00BB4402">
            <w:pPr>
              <w:jc w:val="center"/>
              <w:rPr>
                <w:rFonts w:ascii="Lato" w:hAnsi="Lato"/>
                <w:i/>
                <w:sz w:val="22"/>
                <w:szCs w:val="22"/>
                <w:lang w:val="en-GB"/>
              </w:rPr>
            </w:pPr>
          </w:p>
        </w:tc>
      </w:tr>
      <w:tr w:rsidR="00BB4402" w:rsidRPr="00BB4402" w14:paraId="0E91E478" w14:textId="77777777" w:rsidTr="00492588">
        <w:trPr>
          <w:jc w:val="center"/>
        </w:trPr>
        <w:tc>
          <w:tcPr>
            <w:tcW w:w="846" w:type="dxa"/>
          </w:tcPr>
          <w:p w14:paraId="53AACA20"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lastRenderedPageBreak/>
              <w:t>6.8</w:t>
            </w:r>
          </w:p>
        </w:tc>
        <w:tc>
          <w:tcPr>
            <w:tcW w:w="5812" w:type="dxa"/>
          </w:tcPr>
          <w:p w14:paraId="5A1918D9" w14:textId="77777777" w:rsidR="00BB4402" w:rsidRPr="00BB4402" w:rsidRDefault="00BB4402" w:rsidP="00BB4402">
            <w:pPr>
              <w:rPr>
                <w:rFonts w:ascii="Lato" w:hAnsi="Lato" w:cstheme="minorHAnsi"/>
                <w:snapToGrid w:val="0"/>
                <w:sz w:val="22"/>
                <w:szCs w:val="22"/>
                <w:lang w:val="en-GB"/>
              </w:rPr>
            </w:pPr>
            <w:hyperlink r:id="rId69" w:anchor="page=33" w:history="1">
              <w:r w:rsidRPr="00BB4402">
                <w:rPr>
                  <w:rFonts w:ascii="Lato" w:hAnsi="Lato" w:cstheme="minorHAnsi"/>
                  <w:color w:val="0563C1"/>
                  <w:sz w:val="22"/>
                  <w:szCs w:val="22"/>
                  <w:u w:val="single"/>
                  <w:lang w:val="en-GB"/>
                </w:rPr>
                <w:t>Each bathroom has a waste bin.</w:t>
              </w:r>
            </w:hyperlink>
            <w:r w:rsidRPr="00BB4402">
              <w:rPr>
                <w:rFonts w:ascii="Lato" w:hAnsi="Lato" w:cstheme="minorHAnsi"/>
                <w:color w:val="000000"/>
                <w:sz w:val="22"/>
                <w:szCs w:val="22"/>
                <w:lang w:val="en-GB"/>
              </w:rPr>
              <w:t xml:space="preserve"> </w:t>
            </w:r>
            <w:r w:rsidRPr="00BB4402">
              <w:rPr>
                <w:rFonts w:ascii="Lato" w:hAnsi="Lato" w:cstheme="minorHAnsi"/>
                <w:snapToGrid w:val="0"/>
                <w:sz w:val="22"/>
                <w:szCs w:val="22"/>
                <w:lang w:val="en-GB"/>
              </w:rPr>
              <w:t>(I)</w:t>
            </w:r>
          </w:p>
          <w:p w14:paraId="0FDB13E7" w14:textId="77777777" w:rsidR="00BB4402" w:rsidRPr="00BB4402" w:rsidRDefault="00BB4402" w:rsidP="00BB4402">
            <w:pPr>
              <w:rPr>
                <w:rFonts w:ascii="Lato" w:hAnsi="Lato"/>
                <w:sz w:val="22"/>
                <w:szCs w:val="22"/>
                <w:lang w:val="en-GB"/>
              </w:rPr>
            </w:pPr>
          </w:p>
        </w:tc>
        <w:tc>
          <w:tcPr>
            <w:tcW w:w="1134" w:type="dxa"/>
          </w:tcPr>
          <w:p w14:paraId="62973AF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EBD07F7"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4E77576" w14:textId="77777777" w:rsidR="00BB4402" w:rsidRPr="00BB4402" w:rsidRDefault="00BB4402" w:rsidP="00BB4402">
            <w:pPr>
              <w:jc w:val="center"/>
              <w:rPr>
                <w:rFonts w:ascii="Lato" w:hAnsi="Lato"/>
                <w:i/>
                <w:sz w:val="22"/>
                <w:szCs w:val="22"/>
                <w:lang w:val="en-GB"/>
              </w:rPr>
            </w:pPr>
          </w:p>
        </w:tc>
      </w:tr>
      <w:tr w:rsidR="00BB4402" w:rsidRPr="00BB4402" w14:paraId="664BE1FA" w14:textId="77777777" w:rsidTr="00492588">
        <w:trPr>
          <w:trHeight w:val="773"/>
          <w:jc w:val="center"/>
        </w:trPr>
        <w:tc>
          <w:tcPr>
            <w:tcW w:w="846" w:type="dxa"/>
          </w:tcPr>
          <w:p w14:paraId="0DF696B4"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6.9</w:t>
            </w:r>
          </w:p>
        </w:tc>
        <w:tc>
          <w:tcPr>
            <w:tcW w:w="5812" w:type="dxa"/>
          </w:tcPr>
          <w:p w14:paraId="48003954" w14:textId="77777777" w:rsidR="00BB4402" w:rsidRPr="00BB4402" w:rsidRDefault="00BB4402" w:rsidP="00BB4402">
            <w:pPr>
              <w:rPr>
                <w:rFonts w:ascii="Lato" w:hAnsi="Lato" w:cstheme="minorHAnsi"/>
                <w:sz w:val="22"/>
                <w:szCs w:val="22"/>
                <w:lang w:val="en-GB"/>
              </w:rPr>
            </w:pPr>
            <w:hyperlink r:id="rId70" w:anchor="page=34" w:history="1">
              <w:r w:rsidRPr="00BB4402">
                <w:rPr>
                  <w:rFonts w:ascii="Lato" w:hAnsi="Lato" w:cstheme="minorHAnsi"/>
                  <w:color w:val="0563C1"/>
                  <w:sz w:val="22"/>
                  <w:szCs w:val="22"/>
                  <w:u w:val="single"/>
                  <w:lang w:val="en-GB"/>
                </w:rPr>
                <w:t>A maximum of five food/beverage products are in individually packaged single servings.</w:t>
              </w:r>
            </w:hyperlink>
            <w:r w:rsidRPr="00BB4402">
              <w:rPr>
                <w:rFonts w:ascii="Lato" w:hAnsi="Lato" w:cstheme="minorHAnsi"/>
                <w:sz w:val="22"/>
                <w:szCs w:val="22"/>
                <w:lang w:val="en-GB"/>
              </w:rPr>
              <w:t xml:space="preserve"> (I)</w:t>
            </w:r>
          </w:p>
          <w:p w14:paraId="4BA41F5C" w14:textId="77777777" w:rsidR="00BB4402" w:rsidRPr="00BB4402" w:rsidRDefault="00BB4402" w:rsidP="00BB4402">
            <w:pPr>
              <w:rPr>
                <w:rFonts w:ascii="Lato" w:hAnsi="Lato"/>
                <w:sz w:val="22"/>
                <w:szCs w:val="22"/>
                <w:lang w:val="en-GB"/>
              </w:rPr>
            </w:pPr>
          </w:p>
        </w:tc>
        <w:tc>
          <w:tcPr>
            <w:tcW w:w="1134" w:type="dxa"/>
          </w:tcPr>
          <w:p w14:paraId="7253F01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92DF91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3B8FE3C" w14:textId="77777777" w:rsidR="00BB4402" w:rsidRPr="00BB4402" w:rsidRDefault="00BB4402" w:rsidP="00BB4402">
            <w:pPr>
              <w:jc w:val="center"/>
              <w:rPr>
                <w:rFonts w:ascii="Lato" w:hAnsi="Lato"/>
                <w:sz w:val="22"/>
                <w:szCs w:val="22"/>
                <w:lang w:val="en-GB"/>
              </w:rPr>
            </w:pPr>
          </w:p>
          <w:p w14:paraId="3AFDFD58" w14:textId="77777777" w:rsidR="00BB4402" w:rsidRPr="00BB4402" w:rsidRDefault="00BB4402" w:rsidP="00BB4402">
            <w:pPr>
              <w:jc w:val="center"/>
              <w:rPr>
                <w:rFonts w:ascii="Lato" w:hAnsi="Lato"/>
                <w:sz w:val="22"/>
                <w:szCs w:val="22"/>
                <w:lang w:val="en-GB"/>
              </w:rPr>
            </w:pPr>
          </w:p>
          <w:p w14:paraId="3CECDFA0" w14:textId="77777777" w:rsidR="00BB4402" w:rsidRPr="00BB4402" w:rsidRDefault="00BB4402" w:rsidP="00BB4402">
            <w:pPr>
              <w:jc w:val="center"/>
              <w:rPr>
                <w:rFonts w:ascii="Lato" w:hAnsi="Lato"/>
                <w:sz w:val="22"/>
                <w:szCs w:val="22"/>
                <w:lang w:val="en-GB"/>
              </w:rPr>
            </w:pPr>
          </w:p>
        </w:tc>
      </w:tr>
      <w:tr w:rsidR="00BB4402" w:rsidRPr="00BB4402" w14:paraId="4A02343C" w14:textId="77777777" w:rsidTr="00492588">
        <w:trPr>
          <w:jc w:val="center"/>
        </w:trPr>
        <w:tc>
          <w:tcPr>
            <w:tcW w:w="846" w:type="dxa"/>
          </w:tcPr>
          <w:p w14:paraId="08292065"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6.10</w:t>
            </w:r>
          </w:p>
        </w:tc>
        <w:tc>
          <w:tcPr>
            <w:tcW w:w="5812" w:type="dxa"/>
          </w:tcPr>
          <w:p w14:paraId="2CCC7DBD" w14:textId="77777777" w:rsidR="00BB4402" w:rsidRPr="00BB4402" w:rsidRDefault="00BB4402" w:rsidP="00BB4402">
            <w:pPr>
              <w:rPr>
                <w:rFonts w:ascii="Lato" w:hAnsi="Lato" w:cstheme="minorHAnsi"/>
                <w:iCs/>
                <w:sz w:val="22"/>
                <w:szCs w:val="22"/>
                <w:lang w:val="da-DK"/>
              </w:rPr>
            </w:pPr>
            <w:hyperlink r:id="rId71" w:anchor="page=34" w:history="1">
              <w:r w:rsidRPr="00BB4402">
                <w:rPr>
                  <w:rFonts w:ascii="Lato" w:hAnsi="Lato" w:cstheme="minorHAnsi"/>
                  <w:iCs/>
                  <w:color w:val="0563C1"/>
                  <w:sz w:val="22"/>
                  <w:szCs w:val="22"/>
                  <w:u w:val="single"/>
                  <w:lang w:val="en-GB"/>
                </w:rPr>
                <w:t>The establishment registers the total amount of waste.</w:t>
              </w:r>
            </w:hyperlink>
            <w:r w:rsidRPr="00BB4402">
              <w:rPr>
                <w:rFonts w:ascii="Lato" w:hAnsi="Lato" w:cstheme="minorHAnsi"/>
                <w:iCs/>
                <w:sz w:val="22"/>
                <w:szCs w:val="22"/>
                <w:lang w:val="en-GB"/>
              </w:rPr>
              <w:t xml:space="preserve"> </w:t>
            </w:r>
            <w:r w:rsidRPr="00BB4402">
              <w:rPr>
                <w:rFonts w:ascii="Lato" w:hAnsi="Lato" w:cstheme="minorHAnsi"/>
                <w:iCs/>
                <w:sz w:val="22"/>
                <w:szCs w:val="22"/>
                <w:lang w:val="da-DK"/>
              </w:rPr>
              <w:t>(I)</w:t>
            </w:r>
          </w:p>
          <w:p w14:paraId="3C00743B" w14:textId="77777777" w:rsidR="00BB4402" w:rsidRPr="00BB4402" w:rsidRDefault="00BB4402" w:rsidP="00BB4402">
            <w:pPr>
              <w:rPr>
                <w:rFonts w:ascii="Lato" w:hAnsi="Lato"/>
                <w:sz w:val="22"/>
                <w:szCs w:val="22"/>
                <w:lang w:val="en-GB"/>
              </w:rPr>
            </w:pPr>
          </w:p>
        </w:tc>
        <w:tc>
          <w:tcPr>
            <w:tcW w:w="1134" w:type="dxa"/>
          </w:tcPr>
          <w:p w14:paraId="7877DA9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909C6E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7210D25" w14:textId="77777777" w:rsidR="00BB4402" w:rsidRPr="00BB4402" w:rsidRDefault="00BB4402" w:rsidP="00BB4402">
            <w:pPr>
              <w:jc w:val="center"/>
              <w:rPr>
                <w:rFonts w:ascii="Lato" w:hAnsi="Lato"/>
                <w:sz w:val="22"/>
                <w:szCs w:val="22"/>
                <w:lang w:val="en-GB"/>
              </w:rPr>
            </w:pPr>
          </w:p>
        </w:tc>
      </w:tr>
      <w:tr w:rsidR="00BB4402" w:rsidRPr="00BB4402" w14:paraId="2865CBC8" w14:textId="77777777" w:rsidTr="00492588">
        <w:trPr>
          <w:jc w:val="center"/>
        </w:trPr>
        <w:tc>
          <w:tcPr>
            <w:tcW w:w="846" w:type="dxa"/>
          </w:tcPr>
          <w:p w14:paraId="519ABBEF"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6.11</w:t>
            </w:r>
          </w:p>
        </w:tc>
        <w:tc>
          <w:tcPr>
            <w:tcW w:w="5812" w:type="dxa"/>
          </w:tcPr>
          <w:p w14:paraId="3828AD5F" w14:textId="77777777" w:rsidR="00BB4402" w:rsidRPr="00BB4402" w:rsidRDefault="00BB4402" w:rsidP="00BB4402">
            <w:pPr>
              <w:rPr>
                <w:rFonts w:ascii="Lato" w:hAnsi="Lato" w:cstheme="minorHAnsi"/>
                <w:i/>
                <w:sz w:val="22"/>
                <w:szCs w:val="22"/>
                <w:lang w:val="en-GB"/>
              </w:rPr>
            </w:pPr>
            <w:hyperlink r:id="rId72" w:anchor="page=34" w:history="1">
              <w:r w:rsidRPr="00BB4402">
                <w:rPr>
                  <w:rFonts w:ascii="Lato" w:hAnsi="Lato" w:cstheme="minorHAnsi"/>
                  <w:i/>
                  <w:color w:val="0563C1"/>
                  <w:sz w:val="22"/>
                  <w:szCs w:val="22"/>
                  <w:u w:val="single"/>
                  <w:lang w:val="en-GB"/>
                </w:rPr>
                <w:t>Toiletries such as soap, shampoo and shower gel are provided in dispensers.</w:t>
              </w:r>
            </w:hyperlink>
            <w:r w:rsidRPr="00BB4402">
              <w:rPr>
                <w:rFonts w:ascii="Lato" w:hAnsi="Lato" w:cstheme="minorHAnsi"/>
                <w:i/>
                <w:sz w:val="22"/>
                <w:szCs w:val="22"/>
                <w:lang w:val="en-GB"/>
              </w:rPr>
              <w:t xml:space="preserve"> (G)</w:t>
            </w:r>
          </w:p>
          <w:p w14:paraId="0B8FDE6C" w14:textId="77777777" w:rsidR="00BB4402" w:rsidRPr="00BB4402" w:rsidRDefault="00BB4402" w:rsidP="00BB4402">
            <w:pPr>
              <w:rPr>
                <w:rFonts w:ascii="Lato" w:hAnsi="Lato"/>
                <w:sz w:val="22"/>
                <w:szCs w:val="22"/>
                <w:lang w:val="en-GB"/>
              </w:rPr>
            </w:pPr>
          </w:p>
        </w:tc>
        <w:tc>
          <w:tcPr>
            <w:tcW w:w="1134" w:type="dxa"/>
          </w:tcPr>
          <w:p w14:paraId="29547E9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989714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8CA6A89" w14:textId="77777777" w:rsidR="00BB4402" w:rsidRPr="00BB4402" w:rsidRDefault="00BB4402" w:rsidP="00BB4402">
            <w:pPr>
              <w:jc w:val="center"/>
              <w:rPr>
                <w:rFonts w:ascii="Lato" w:hAnsi="Lato"/>
                <w:sz w:val="22"/>
                <w:szCs w:val="22"/>
                <w:lang w:val="en-GB"/>
              </w:rPr>
            </w:pPr>
          </w:p>
        </w:tc>
      </w:tr>
      <w:tr w:rsidR="00BB4402" w:rsidRPr="00BB4402" w14:paraId="12FA515E" w14:textId="77777777" w:rsidTr="00492588">
        <w:trPr>
          <w:jc w:val="center"/>
        </w:trPr>
        <w:tc>
          <w:tcPr>
            <w:tcW w:w="846" w:type="dxa"/>
          </w:tcPr>
          <w:p w14:paraId="64479278"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6.12</w:t>
            </w:r>
          </w:p>
        </w:tc>
        <w:tc>
          <w:tcPr>
            <w:tcW w:w="5812" w:type="dxa"/>
          </w:tcPr>
          <w:p w14:paraId="28CAE521" w14:textId="77777777" w:rsidR="00BB4402" w:rsidRPr="00BB4402" w:rsidRDefault="00BB4402" w:rsidP="00BB4402">
            <w:pPr>
              <w:rPr>
                <w:rFonts w:ascii="Lato" w:hAnsi="Lato" w:cstheme="minorHAnsi"/>
                <w:i/>
                <w:sz w:val="22"/>
                <w:szCs w:val="22"/>
                <w:lang w:val="en-GB"/>
              </w:rPr>
            </w:pPr>
            <w:hyperlink r:id="rId73" w:anchor="page=35" w:history="1">
              <w:r w:rsidRPr="00BB4402">
                <w:rPr>
                  <w:rFonts w:ascii="Lato" w:hAnsi="Lato" w:cstheme="minorHAnsi"/>
                  <w:i/>
                  <w:color w:val="0563C1"/>
                  <w:sz w:val="22"/>
                  <w:szCs w:val="22"/>
                  <w:u w:val="single"/>
                  <w:lang w:val="en-GB"/>
                </w:rPr>
                <w:t>The packaging of travel-sized toiletries such as soap, shampoo and shower gel is being recycled, made of recycled plastic, eco-labelled or is biodegradable.</w:t>
              </w:r>
            </w:hyperlink>
            <w:r w:rsidRPr="00BB4402">
              <w:rPr>
                <w:rFonts w:ascii="Lato" w:hAnsi="Lato" w:cstheme="minorHAnsi"/>
                <w:i/>
                <w:sz w:val="22"/>
                <w:szCs w:val="22"/>
                <w:lang w:val="en-GB"/>
              </w:rPr>
              <w:t xml:space="preserve"> (G) </w:t>
            </w:r>
          </w:p>
        </w:tc>
        <w:tc>
          <w:tcPr>
            <w:tcW w:w="1134" w:type="dxa"/>
          </w:tcPr>
          <w:p w14:paraId="0AC4ED2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FCB5DB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7D7202D" w14:textId="77777777" w:rsidR="00BB4402" w:rsidRPr="00BB4402" w:rsidRDefault="00BB4402" w:rsidP="00BB4402">
            <w:pPr>
              <w:jc w:val="center"/>
              <w:rPr>
                <w:rFonts w:ascii="Lato" w:hAnsi="Lato"/>
                <w:sz w:val="22"/>
                <w:szCs w:val="22"/>
                <w:lang w:val="en-GB"/>
              </w:rPr>
            </w:pPr>
          </w:p>
        </w:tc>
      </w:tr>
      <w:tr w:rsidR="00BB4402" w:rsidRPr="00BB4402" w14:paraId="187C12BE" w14:textId="77777777" w:rsidTr="00492588">
        <w:trPr>
          <w:jc w:val="center"/>
        </w:trPr>
        <w:tc>
          <w:tcPr>
            <w:tcW w:w="846" w:type="dxa"/>
          </w:tcPr>
          <w:p w14:paraId="28102FBC"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6.13</w:t>
            </w:r>
          </w:p>
        </w:tc>
        <w:tc>
          <w:tcPr>
            <w:tcW w:w="5812" w:type="dxa"/>
          </w:tcPr>
          <w:p w14:paraId="1003F5B3" w14:textId="77777777" w:rsidR="00BB4402" w:rsidRPr="00BB4402" w:rsidRDefault="00BB4402" w:rsidP="00BB4402">
            <w:pPr>
              <w:rPr>
                <w:rFonts w:ascii="Lato" w:hAnsi="Lato"/>
                <w:sz w:val="22"/>
                <w:szCs w:val="22"/>
                <w:lang w:val="en-GB"/>
              </w:rPr>
            </w:pPr>
            <w:hyperlink r:id="rId74" w:anchor="page=35" w:history="1">
              <w:r w:rsidRPr="00BB4402">
                <w:rPr>
                  <w:rFonts w:ascii="Lato" w:hAnsi="Lato" w:cstheme="minorHAnsi"/>
                  <w:i/>
                  <w:color w:val="0563C1"/>
                  <w:sz w:val="22"/>
                  <w:szCs w:val="22"/>
                  <w:u w:val="single"/>
                  <w:lang w:val="en-GB"/>
                </w:rPr>
                <w:t>Toiletries, vanity kits and other single-use amenities for guests are only available on request.</w:t>
              </w:r>
            </w:hyperlink>
            <w:r w:rsidRPr="00BB4402">
              <w:rPr>
                <w:rFonts w:ascii="Lato" w:hAnsi="Lato" w:cstheme="minorHAnsi"/>
                <w:i/>
                <w:sz w:val="22"/>
                <w:szCs w:val="22"/>
                <w:lang w:val="en-GB"/>
              </w:rPr>
              <w:t xml:space="preserve"> (G)</w:t>
            </w:r>
          </w:p>
        </w:tc>
        <w:tc>
          <w:tcPr>
            <w:tcW w:w="1134" w:type="dxa"/>
          </w:tcPr>
          <w:p w14:paraId="02F5829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F9E7A1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DBDE161" w14:textId="77777777" w:rsidR="00BB4402" w:rsidRPr="00BB4402" w:rsidRDefault="00BB4402" w:rsidP="00BB4402">
            <w:pPr>
              <w:jc w:val="center"/>
              <w:rPr>
                <w:rFonts w:ascii="Lato" w:hAnsi="Lato"/>
                <w:i/>
                <w:sz w:val="22"/>
                <w:szCs w:val="22"/>
                <w:lang w:val="en-GB"/>
              </w:rPr>
            </w:pPr>
          </w:p>
        </w:tc>
      </w:tr>
      <w:tr w:rsidR="00BB4402" w:rsidRPr="00BB4402" w14:paraId="3DBF961B" w14:textId="77777777" w:rsidTr="00492588">
        <w:trPr>
          <w:jc w:val="center"/>
        </w:trPr>
        <w:tc>
          <w:tcPr>
            <w:tcW w:w="846" w:type="dxa"/>
          </w:tcPr>
          <w:p w14:paraId="6AE7C7F5"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6.14</w:t>
            </w:r>
          </w:p>
        </w:tc>
        <w:tc>
          <w:tcPr>
            <w:tcW w:w="5812" w:type="dxa"/>
          </w:tcPr>
          <w:p w14:paraId="58EEE00A" w14:textId="77777777" w:rsidR="00BB4402" w:rsidRPr="00BB4402" w:rsidRDefault="00BB4402" w:rsidP="00BB4402">
            <w:pPr>
              <w:rPr>
                <w:rFonts w:ascii="Lato" w:hAnsi="Lato" w:cstheme="minorHAnsi"/>
                <w:i/>
                <w:sz w:val="22"/>
                <w:szCs w:val="22"/>
                <w:lang w:val="en-GB"/>
              </w:rPr>
            </w:pPr>
            <w:hyperlink r:id="rId75" w:anchor="page=35" w:history="1">
              <w:r w:rsidRPr="00BB4402">
                <w:rPr>
                  <w:rFonts w:ascii="Lato" w:hAnsi="Lato" w:cstheme="minorHAnsi"/>
                  <w:i/>
                  <w:color w:val="0563C1"/>
                  <w:sz w:val="22"/>
                  <w:szCs w:val="22"/>
                  <w:u w:val="single"/>
                  <w:lang w:val="en-GB"/>
                </w:rPr>
                <w:t>At least five types of products are delivered in reusable packaging that is returned to the supplier.</w:t>
              </w:r>
            </w:hyperlink>
            <w:r w:rsidRPr="00BB4402">
              <w:rPr>
                <w:rFonts w:ascii="Lato" w:hAnsi="Lato" w:cstheme="minorHAnsi"/>
                <w:i/>
                <w:sz w:val="22"/>
                <w:szCs w:val="22"/>
                <w:lang w:val="en-GB"/>
              </w:rPr>
              <w:t xml:space="preserve"> (G)</w:t>
            </w:r>
          </w:p>
          <w:p w14:paraId="5F15B7F9" w14:textId="77777777" w:rsidR="00BB4402" w:rsidRPr="00BB4402" w:rsidRDefault="00BB4402" w:rsidP="00BB4402">
            <w:pPr>
              <w:rPr>
                <w:rFonts w:ascii="Lato" w:hAnsi="Lato"/>
                <w:sz w:val="22"/>
                <w:szCs w:val="22"/>
                <w:lang w:val="en-GB"/>
              </w:rPr>
            </w:pPr>
          </w:p>
        </w:tc>
        <w:tc>
          <w:tcPr>
            <w:tcW w:w="1134" w:type="dxa"/>
          </w:tcPr>
          <w:p w14:paraId="5F3FAB3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8983C11"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3451EE8" w14:textId="77777777" w:rsidR="00BB4402" w:rsidRPr="00BB4402" w:rsidRDefault="00BB4402" w:rsidP="00BB4402">
            <w:pPr>
              <w:jc w:val="center"/>
              <w:rPr>
                <w:rFonts w:ascii="Lato" w:hAnsi="Lato"/>
                <w:i/>
                <w:sz w:val="22"/>
                <w:szCs w:val="22"/>
                <w:lang w:val="en-GB"/>
              </w:rPr>
            </w:pPr>
          </w:p>
        </w:tc>
      </w:tr>
      <w:tr w:rsidR="00BB4402" w:rsidRPr="00BB4402" w14:paraId="71F42162" w14:textId="77777777" w:rsidTr="00492588">
        <w:trPr>
          <w:trHeight w:val="56"/>
          <w:jc w:val="center"/>
        </w:trPr>
        <w:tc>
          <w:tcPr>
            <w:tcW w:w="846" w:type="dxa"/>
          </w:tcPr>
          <w:p w14:paraId="79EE4BF8"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6.15</w:t>
            </w:r>
          </w:p>
        </w:tc>
        <w:tc>
          <w:tcPr>
            <w:tcW w:w="5812" w:type="dxa"/>
          </w:tcPr>
          <w:p w14:paraId="45E551D8" w14:textId="77777777" w:rsidR="00BB4402" w:rsidRPr="00BB4402" w:rsidRDefault="00BB4402" w:rsidP="00BB4402">
            <w:pPr>
              <w:rPr>
                <w:rFonts w:ascii="Lato" w:hAnsi="Lato" w:cstheme="minorHAnsi"/>
                <w:i/>
                <w:sz w:val="22"/>
                <w:szCs w:val="22"/>
                <w:lang w:val="en-GB"/>
              </w:rPr>
            </w:pPr>
            <w:hyperlink r:id="rId76" w:anchor="page=36" w:history="1">
              <w:r w:rsidRPr="00BB4402">
                <w:rPr>
                  <w:rFonts w:ascii="Lato" w:hAnsi="Lato" w:cstheme="minorHAnsi"/>
                  <w:i/>
                  <w:color w:val="0563C1"/>
                  <w:sz w:val="22"/>
                  <w:szCs w:val="22"/>
                  <w:u w:val="single"/>
                  <w:lang w:val="en-GB"/>
                </w:rPr>
                <w:t>The establishment has a waste plan in place to reduce and/or reuse waste.</w:t>
              </w:r>
            </w:hyperlink>
            <w:r w:rsidRPr="00BB4402">
              <w:rPr>
                <w:rFonts w:ascii="Lato" w:hAnsi="Lato" w:cstheme="minorHAnsi"/>
                <w:i/>
                <w:sz w:val="22"/>
                <w:szCs w:val="22"/>
                <w:lang w:val="en-GB"/>
              </w:rPr>
              <w:t xml:space="preserve"> (G)</w:t>
            </w:r>
          </w:p>
          <w:p w14:paraId="0981A2EA" w14:textId="77777777" w:rsidR="00BB4402" w:rsidRPr="00BB4402" w:rsidRDefault="00BB4402" w:rsidP="00BB4402">
            <w:pPr>
              <w:rPr>
                <w:rFonts w:ascii="Lato" w:hAnsi="Lato"/>
                <w:sz w:val="22"/>
                <w:szCs w:val="22"/>
                <w:lang w:val="en-GB"/>
              </w:rPr>
            </w:pPr>
          </w:p>
        </w:tc>
        <w:tc>
          <w:tcPr>
            <w:tcW w:w="1134" w:type="dxa"/>
          </w:tcPr>
          <w:p w14:paraId="4D539D8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BCE6E67"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96E27A7" w14:textId="77777777" w:rsidR="00BB4402" w:rsidRPr="00BB4402" w:rsidRDefault="00BB4402" w:rsidP="00BB4402">
            <w:pPr>
              <w:jc w:val="center"/>
              <w:rPr>
                <w:rFonts w:ascii="Lato" w:hAnsi="Lato"/>
                <w:i/>
                <w:sz w:val="22"/>
                <w:szCs w:val="22"/>
                <w:lang w:val="en-GB"/>
              </w:rPr>
            </w:pPr>
          </w:p>
        </w:tc>
      </w:tr>
      <w:tr w:rsidR="00BB4402" w:rsidRPr="00BB4402" w14:paraId="4430006E" w14:textId="77777777" w:rsidTr="00492588">
        <w:trPr>
          <w:jc w:val="center"/>
        </w:trPr>
        <w:tc>
          <w:tcPr>
            <w:tcW w:w="846" w:type="dxa"/>
          </w:tcPr>
          <w:p w14:paraId="3DB1A623"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6.16</w:t>
            </w:r>
          </w:p>
        </w:tc>
        <w:tc>
          <w:tcPr>
            <w:tcW w:w="5812" w:type="dxa"/>
          </w:tcPr>
          <w:p w14:paraId="633F582A" w14:textId="77777777" w:rsidR="00BB4402" w:rsidRPr="00BB4402" w:rsidRDefault="00BB4402" w:rsidP="00BB4402">
            <w:pPr>
              <w:rPr>
                <w:rFonts w:ascii="Lato" w:hAnsi="Lato" w:cstheme="minorHAnsi"/>
                <w:i/>
                <w:snapToGrid w:val="0"/>
                <w:sz w:val="22"/>
                <w:szCs w:val="22"/>
                <w:lang w:val="en-GB"/>
              </w:rPr>
            </w:pPr>
            <w:hyperlink r:id="rId77" w:anchor="page=36" w:history="1">
              <w:r w:rsidRPr="00BB4402">
                <w:rPr>
                  <w:rFonts w:ascii="Lato" w:hAnsi="Lato" w:cstheme="minorHAnsi"/>
                  <w:i/>
                  <w:snapToGrid w:val="0"/>
                  <w:color w:val="0563C1"/>
                  <w:sz w:val="22"/>
                  <w:szCs w:val="22"/>
                  <w:u w:val="single"/>
                  <w:lang w:val="en-GB"/>
                </w:rPr>
                <w:t>Guests and staff are able to separate waste into categories that can be handled by the waste management facilities.</w:t>
              </w:r>
            </w:hyperlink>
            <w:r w:rsidRPr="00BB4402">
              <w:rPr>
                <w:rFonts w:ascii="Lato" w:hAnsi="Lato" w:cstheme="minorHAnsi"/>
                <w:i/>
                <w:snapToGrid w:val="0"/>
                <w:sz w:val="22"/>
                <w:szCs w:val="22"/>
                <w:lang w:val="en-GB"/>
              </w:rPr>
              <w:t xml:space="preserve"> (G)</w:t>
            </w:r>
          </w:p>
          <w:p w14:paraId="10264017" w14:textId="77777777" w:rsidR="00BB4402" w:rsidRPr="00BB4402" w:rsidRDefault="00BB4402" w:rsidP="00BB4402">
            <w:pPr>
              <w:rPr>
                <w:rFonts w:ascii="Lato" w:hAnsi="Lato"/>
                <w:i/>
                <w:sz w:val="22"/>
                <w:szCs w:val="22"/>
                <w:lang w:val="en-GB"/>
              </w:rPr>
            </w:pPr>
          </w:p>
        </w:tc>
        <w:tc>
          <w:tcPr>
            <w:tcW w:w="1134" w:type="dxa"/>
          </w:tcPr>
          <w:p w14:paraId="26757D5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4570572"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978A3C8" w14:textId="77777777" w:rsidR="00BB4402" w:rsidRPr="00BB4402" w:rsidRDefault="00BB4402" w:rsidP="00BB4402">
            <w:pPr>
              <w:jc w:val="center"/>
              <w:rPr>
                <w:rFonts w:ascii="Lato" w:hAnsi="Lato"/>
                <w:i/>
                <w:sz w:val="22"/>
                <w:szCs w:val="22"/>
                <w:lang w:val="en-GB"/>
              </w:rPr>
            </w:pPr>
          </w:p>
        </w:tc>
      </w:tr>
      <w:tr w:rsidR="00BB4402" w:rsidRPr="00BB4402" w14:paraId="47C8C30B" w14:textId="77777777" w:rsidTr="00492588">
        <w:trPr>
          <w:jc w:val="center"/>
        </w:trPr>
        <w:tc>
          <w:tcPr>
            <w:tcW w:w="846" w:type="dxa"/>
          </w:tcPr>
          <w:p w14:paraId="008D4E76"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6.17</w:t>
            </w:r>
          </w:p>
        </w:tc>
        <w:tc>
          <w:tcPr>
            <w:tcW w:w="5812" w:type="dxa"/>
          </w:tcPr>
          <w:p w14:paraId="4807B7D1" w14:textId="77777777" w:rsidR="00BB4402" w:rsidRPr="00BB4402" w:rsidRDefault="00BB4402" w:rsidP="00BB4402">
            <w:pPr>
              <w:rPr>
                <w:rFonts w:ascii="Lato" w:hAnsi="Lato" w:cstheme="minorHAnsi"/>
                <w:i/>
                <w:sz w:val="22"/>
                <w:szCs w:val="22"/>
                <w:lang w:val="en-GB"/>
              </w:rPr>
            </w:pPr>
            <w:hyperlink r:id="rId78" w:anchor="page=37" w:history="1">
              <w:r w:rsidRPr="00BB4402">
                <w:rPr>
                  <w:rFonts w:ascii="Lato" w:hAnsi="Lato" w:cstheme="minorHAnsi"/>
                  <w:i/>
                  <w:color w:val="0563C1"/>
                  <w:sz w:val="22"/>
                  <w:szCs w:val="22"/>
                  <w:u w:val="single"/>
                  <w:lang w:val="en-GB"/>
                </w:rPr>
                <w:t>At least 75% of the soap, shower gel and shampoo have a nationally or internationally recognised eco-label.</w:t>
              </w:r>
            </w:hyperlink>
            <w:r w:rsidRPr="00BB4402">
              <w:rPr>
                <w:rFonts w:ascii="Lato" w:hAnsi="Lato" w:cstheme="minorHAnsi"/>
                <w:i/>
                <w:sz w:val="22"/>
                <w:szCs w:val="22"/>
                <w:lang w:val="en-GB"/>
              </w:rPr>
              <w:t xml:space="preserve"> (G)</w:t>
            </w:r>
          </w:p>
          <w:p w14:paraId="6B23BA8B" w14:textId="77777777" w:rsidR="00BB4402" w:rsidRPr="00BB4402" w:rsidRDefault="00BB4402" w:rsidP="00BB4402">
            <w:pPr>
              <w:rPr>
                <w:rFonts w:ascii="Lato" w:hAnsi="Lato"/>
                <w:i/>
                <w:sz w:val="22"/>
                <w:szCs w:val="22"/>
                <w:lang w:val="en-GB"/>
              </w:rPr>
            </w:pPr>
          </w:p>
        </w:tc>
        <w:tc>
          <w:tcPr>
            <w:tcW w:w="1134" w:type="dxa"/>
          </w:tcPr>
          <w:p w14:paraId="54B8683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182303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A7F7C1A" w14:textId="77777777" w:rsidR="00BB4402" w:rsidRPr="00BB4402" w:rsidRDefault="00BB4402" w:rsidP="00BB4402">
            <w:pPr>
              <w:jc w:val="center"/>
              <w:rPr>
                <w:rFonts w:ascii="Lato" w:hAnsi="Lato"/>
                <w:i/>
                <w:sz w:val="22"/>
                <w:szCs w:val="22"/>
                <w:lang w:val="en-GB"/>
              </w:rPr>
            </w:pPr>
          </w:p>
        </w:tc>
      </w:tr>
      <w:tr w:rsidR="00BB4402" w:rsidRPr="00BB4402" w14:paraId="3CE8F196" w14:textId="77777777" w:rsidTr="00492588">
        <w:trPr>
          <w:jc w:val="center"/>
        </w:trPr>
        <w:tc>
          <w:tcPr>
            <w:tcW w:w="846" w:type="dxa"/>
          </w:tcPr>
          <w:p w14:paraId="7BEF4F6A"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6.18</w:t>
            </w:r>
          </w:p>
        </w:tc>
        <w:tc>
          <w:tcPr>
            <w:tcW w:w="5812" w:type="dxa"/>
          </w:tcPr>
          <w:p w14:paraId="26C68E38" w14:textId="77777777" w:rsidR="00BB4402" w:rsidRPr="00BB4402" w:rsidRDefault="00BB4402" w:rsidP="00BB4402">
            <w:pPr>
              <w:rPr>
                <w:rFonts w:ascii="Lato" w:hAnsi="Lato"/>
                <w:i/>
                <w:iCs/>
                <w:sz w:val="22"/>
                <w:szCs w:val="22"/>
                <w:lang w:val="en-GB"/>
              </w:rPr>
            </w:pPr>
            <w:hyperlink r:id="rId79" w:anchor="page=37" w:history="1">
              <w:r w:rsidRPr="00BB4402">
                <w:rPr>
                  <w:rFonts w:ascii="Lato" w:hAnsi="Lato"/>
                  <w:i/>
                  <w:iCs/>
                  <w:color w:val="0563C1"/>
                  <w:sz w:val="22"/>
                  <w:szCs w:val="22"/>
                  <w:u w:val="single"/>
                  <w:lang w:val="en-GB"/>
                </w:rPr>
                <w:t>At least five purchased products are either not packaged in plastic or packaged in plastic containing at least 50% recycled plastic.</w:t>
              </w:r>
            </w:hyperlink>
            <w:r w:rsidRPr="00BB4402">
              <w:rPr>
                <w:rFonts w:ascii="Lato" w:hAnsi="Lato"/>
                <w:i/>
                <w:iCs/>
                <w:sz w:val="22"/>
                <w:szCs w:val="22"/>
                <w:lang w:val="en-GB"/>
              </w:rPr>
              <w:t xml:space="preserve"> (G)</w:t>
            </w:r>
          </w:p>
        </w:tc>
        <w:tc>
          <w:tcPr>
            <w:tcW w:w="1134" w:type="dxa"/>
          </w:tcPr>
          <w:p w14:paraId="2A4AC5C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192F99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E7D6DC5" w14:textId="77777777" w:rsidR="00BB4402" w:rsidRPr="00BB4402" w:rsidRDefault="00BB4402" w:rsidP="00BB4402">
            <w:pPr>
              <w:jc w:val="center"/>
              <w:rPr>
                <w:rFonts w:ascii="Lato" w:hAnsi="Lato"/>
                <w:i/>
                <w:sz w:val="22"/>
                <w:szCs w:val="22"/>
                <w:lang w:val="en-GB"/>
              </w:rPr>
            </w:pPr>
          </w:p>
        </w:tc>
      </w:tr>
      <w:tr w:rsidR="00BB4402" w:rsidRPr="00BB4402" w14:paraId="6B222DEF" w14:textId="77777777" w:rsidTr="00492588">
        <w:trPr>
          <w:jc w:val="center"/>
        </w:trPr>
        <w:tc>
          <w:tcPr>
            <w:tcW w:w="846" w:type="dxa"/>
          </w:tcPr>
          <w:p w14:paraId="4F88EB39"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6.19</w:t>
            </w:r>
          </w:p>
        </w:tc>
        <w:tc>
          <w:tcPr>
            <w:tcW w:w="5812" w:type="dxa"/>
          </w:tcPr>
          <w:p w14:paraId="52B4BA7B" w14:textId="77777777" w:rsidR="00BB4402" w:rsidRPr="00BB4402" w:rsidRDefault="00BB4402" w:rsidP="00BB4402">
            <w:pPr>
              <w:rPr>
                <w:rFonts w:ascii="Lato" w:hAnsi="Lato" w:cstheme="minorHAnsi"/>
                <w:i/>
                <w:sz w:val="22"/>
                <w:szCs w:val="22"/>
                <w:lang w:val="en-GB"/>
              </w:rPr>
            </w:pPr>
            <w:hyperlink r:id="rId80" w:anchor="page=37" w:history="1">
              <w:r w:rsidRPr="00BB4402">
                <w:rPr>
                  <w:rFonts w:ascii="Lato" w:hAnsi="Lato" w:cstheme="minorHAnsi"/>
                  <w:i/>
                  <w:color w:val="0563C1"/>
                  <w:sz w:val="22"/>
                  <w:szCs w:val="22"/>
                  <w:u w:val="single"/>
                  <w:lang w:val="en-GB"/>
                </w:rPr>
                <w:t>Organic waste is composted or used for other purposes.</w:t>
              </w:r>
            </w:hyperlink>
            <w:r w:rsidRPr="00BB4402">
              <w:rPr>
                <w:rFonts w:ascii="Lato" w:hAnsi="Lato" w:cstheme="minorHAnsi"/>
                <w:i/>
                <w:sz w:val="22"/>
                <w:szCs w:val="22"/>
                <w:lang w:val="en-GB"/>
              </w:rPr>
              <w:t xml:space="preserve"> (G)</w:t>
            </w:r>
          </w:p>
          <w:p w14:paraId="7A62D32D" w14:textId="77777777" w:rsidR="00BB4402" w:rsidRPr="00BB4402" w:rsidRDefault="00BB4402" w:rsidP="00BB4402">
            <w:pPr>
              <w:rPr>
                <w:rFonts w:ascii="Lato" w:hAnsi="Lato" w:cstheme="minorHAnsi"/>
                <w:i/>
                <w:sz w:val="22"/>
                <w:szCs w:val="22"/>
                <w:lang w:val="en-GB"/>
              </w:rPr>
            </w:pPr>
          </w:p>
        </w:tc>
        <w:tc>
          <w:tcPr>
            <w:tcW w:w="1134" w:type="dxa"/>
          </w:tcPr>
          <w:p w14:paraId="3C4C650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9CC84C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60F7C59" w14:textId="77777777" w:rsidR="00BB4402" w:rsidRPr="00BB4402" w:rsidRDefault="00BB4402" w:rsidP="00BB4402">
            <w:pPr>
              <w:jc w:val="center"/>
              <w:rPr>
                <w:rFonts w:ascii="Lato" w:hAnsi="Lato"/>
                <w:i/>
                <w:sz w:val="22"/>
                <w:szCs w:val="22"/>
                <w:lang w:val="en-GB"/>
              </w:rPr>
            </w:pPr>
          </w:p>
        </w:tc>
      </w:tr>
      <w:tr w:rsidR="00BB4402" w:rsidRPr="00BB4402" w14:paraId="2D9D4A83" w14:textId="77777777" w:rsidTr="00492588">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19490E3B" w14:textId="77777777" w:rsidR="00BB4402" w:rsidRPr="00BB4402" w:rsidRDefault="00BB4402" w:rsidP="00BB4402">
            <w:pPr>
              <w:rPr>
                <w:rFonts w:ascii="Lato" w:hAnsi="Lato"/>
                <w:b/>
                <w:snapToGrid w:val="0"/>
                <w:sz w:val="22"/>
                <w:szCs w:val="22"/>
                <w:lang w:val="en-GB"/>
              </w:rPr>
            </w:pPr>
          </w:p>
          <w:p w14:paraId="22B3B032"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ENERGY</w:t>
            </w:r>
          </w:p>
          <w:p w14:paraId="627B41EF" w14:textId="77777777" w:rsidR="00BB4402" w:rsidRPr="00BB4402" w:rsidRDefault="00BB4402" w:rsidP="00BB4402">
            <w:pPr>
              <w:rPr>
                <w:rFonts w:ascii="Lato" w:hAnsi="Lato"/>
                <w:b/>
                <w:snapToGrid w:val="0"/>
                <w:sz w:val="22"/>
                <w:szCs w:val="22"/>
                <w:lang w:val="en-GB"/>
              </w:rPr>
            </w:pPr>
          </w:p>
        </w:tc>
      </w:tr>
      <w:tr w:rsidR="00BB4402" w:rsidRPr="00BB4402" w14:paraId="5AE0CFD5" w14:textId="77777777" w:rsidTr="00492588">
        <w:trPr>
          <w:jc w:val="center"/>
        </w:trPr>
        <w:tc>
          <w:tcPr>
            <w:tcW w:w="846" w:type="dxa"/>
            <w:tcBorders>
              <w:top w:val="single" w:sz="4" w:space="0" w:color="auto"/>
              <w:left w:val="single" w:sz="4" w:space="0" w:color="auto"/>
              <w:bottom w:val="single" w:sz="4" w:space="0" w:color="auto"/>
              <w:right w:val="single" w:sz="4" w:space="0" w:color="auto"/>
            </w:tcBorders>
          </w:tcPr>
          <w:p w14:paraId="06405185" w14:textId="77777777" w:rsidR="00BB4402" w:rsidRPr="00BB4402" w:rsidRDefault="00BB4402" w:rsidP="00BB4402">
            <w:pPr>
              <w:rPr>
                <w:rFonts w:ascii="Lato" w:hAnsi="Lato"/>
                <w:sz w:val="22"/>
                <w:szCs w:val="22"/>
                <w:lang w:val="en-GB"/>
              </w:rPr>
            </w:pPr>
            <w:r w:rsidRPr="00BB4402">
              <w:rPr>
                <w:rFonts w:ascii="Lato" w:hAnsi="Lato"/>
                <w:sz w:val="22"/>
                <w:szCs w:val="22"/>
                <w:lang w:val="en-GB"/>
              </w:rPr>
              <w:t>7.1</w:t>
            </w:r>
          </w:p>
        </w:tc>
        <w:tc>
          <w:tcPr>
            <w:tcW w:w="5812" w:type="dxa"/>
            <w:tcBorders>
              <w:top w:val="single" w:sz="4" w:space="0" w:color="auto"/>
              <w:left w:val="single" w:sz="4" w:space="0" w:color="auto"/>
              <w:bottom w:val="single" w:sz="4" w:space="0" w:color="auto"/>
              <w:right w:val="single" w:sz="4" w:space="0" w:color="auto"/>
            </w:tcBorders>
          </w:tcPr>
          <w:p w14:paraId="6C840B31" w14:textId="77777777" w:rsidR="00BB4402" w:rsidRPr="00BB4402" w:rsidRDefault="00BB4402" w:rsidP="00BB4402">
            <w:pPr>
              <w:rPr>
                <w:rFonts w:ascii="Lato" w:hAnsi="Lato" w:cstheme="minorHAnsi"/>
                <w:snapToGrid w:val="0"/>
                <w:sz w:val="22"/>
                <w:szCs w:val="22"/>
                <w:lang w:val="en-GB"/>
              </w:rPr>
            </w:pPr>
            <w:hyperlink r:id="rId81" w:anchor="page=38" w:history="1">
              <w:r w:rsidRPr="00BB4402">
                <w:rPr>
                  <w:rFonts w:ascii="Lato" w:hAnsi="Lato" w:cstheme="minorHAnsi"/>
                  <w:snapToGrid w:val="0"/>
                  <w:color w:val="0563C1"/>
                  <w:sz w:val="22"/>
                  <w:szCs w:val="22"/>
                  <w:u w:val="single"/>
                  <w:lang w:val="en-GB"/>
                </w:rPr>
                <w:t>Energy use must be registered at least once a month.</w:t>
              </w:r>
            </w:hyperlink>
            <w:r w:rsidRPr="00BB4402">
              <w:rPr>
                <w:rFonts w:ascii="Lato" w:hAnsi="Lato" w:cstheme="minorHAnsi"/>
                <w:snapToGrid w:val="0"/>
                <w:sz w:val="22"/>
                <w:szCs w:val="22"/>
                <w:lang w:val="en-GB"/>
              </w:rPr>
              <w:t xml:space="preserve"> (I)</w:t>
            </w:r>
          </w:p>
          <w:p w14:paraId="20AE59A1" w14:textId="77777777" w:rsidR="00BB4402" w:rsidRPr="00BB4402" w:rsidRDefault="00BB4402" w:rsidP="00BB4402">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14:paraId="5BB12EA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757D39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left w:val="single" w:sz="4" w:space="0" w:color="auto"/>
              <w:bottom w:val="single" w:sz="4" w:space="0" w:color="auto"/>
              <w:right w:val="single" w:sz="4" w:space="0" w:color="auto"/>
            </w:tcBorders>
          </w:tcPr>
          <w:p w14:paraId="3F5C8180" w14:textId="77777777" w:rsidR="00BB4402" w:rsidRPr="00BB4402" w:rsidRDefault="00BB4402" w:rsidP="00BB4402">
            <w:pPr>
              <w:jc w:val="center"/>
              <w:rPr>
                <w:rFonts w:ascii="Lato" w:hAnsi="Lato"/>
                <w:sz w:val="22"/>
                <w:szCs w:val="22"/>
                <w:lang w:val="en-GB"/>
              </w:rPr>
            </w:pPr>
          </w:p>
        </w:tc>
      </w:tr>
      <w:tr w:rsidR="00BB4402" w:rsidRPr="00BB4402" w14:paraId="3657A85A" w14:textId="77777777" w:rsidTr="00492588">
        <w:trPr>
          <w:jc w:val="center"/>
        </w:trPr>
        <w:tc>
          <w:tcPr>
            <w:tcW w:w="846" w:type="dxa"/>
            <w:tcBorders>
              <w:top w:val="single" w:sz="4" w:space="0" w:color="auto"/>
            </w:tcBorders>
          </w:tcPr>
          <w:p w14:paraId="7D921164" w14:textId="77777777" w:rsidR="00BB4402" w:rsidRPr="00BB4402" w:rsidRDefault="00BB4402" w:rsidP="00BB4402">
            <w:pPr>
              <w:rPr>
                <w:rFonts w:ascii="Lato" w:eastAsia="Times New Roman" w:hAnsi="Lato" w:cs="Arial"/>
                <w:sz w:val="22"/>
                <w:szCs w:val="22"/>
                <w:lang w:val="en-GB" w:eastAsia="nl-NL"/>
              </w:rPr>
            </w:pPr>
            <w:r w:rsidRPr="00BB4402">
              <w:rPr>
                <w:rFonts w:ascii="Lato" w:hAnsi="Lato"/>
                <w:sz w:val="22"/>
                <w:szCs w:val="22"/>
                <w:lang w:val="en-GB"/>
              </w:rPr>
              <w:t>7.2</w:t>
            </w:r>
          </w:p>
        </w:tc>
        <w:tc>
          <w:tcPr>
            <w:tcW w:w="5812" w:type="dxa"/>
            <w:tcBorders>
              <w:top w:val="single" w:sz="4" w:space="0" w:color="auto"/>
            </w:tcBorders>
          </w:tcPr>
          <w:p w14:paraId="67B2228F" w14:textId="77777777" w:rsidR="00BB4402" w:rsidRPr="00BB4402" w:rsidRDefault="00BB4402" w:rsidP="00BB4402">
            <w:pPr>
              <w:rPr>
                <w:rFonts w:ascii="Lato" w:hAnsi="Lato" w:cstheme="minorHAnsi"/>
                <w:snapToGrid w:val="0"/>
                <w:sz w:val="22"/>
                <w:szCs w:val="22"/>
                <w:lang w:val="en-GB"/>
              </w:rPr>
            </w:pPr>
            <w:hyperlink r:id="rId82" w:anchor="page=38" w:history="1">
              <w:r w:rsidRPr="00BB4402">
                <w:rPr>
                  <w:rFonts w:ascii="Lato" w:hAnsi="Lato" w:cstheme="minorHAnsi"/>
                  <w:color w:val="0563C1"/>
                  <w:sz w:val="22"/>
                  <w:szCs w:val="22"/>
                  <w:u w:val="single"/>
                  <w:lang w:val="en-GB"/>
                </w:rPr>
                <w:t>Heating, ventilation, and air-conditioning control systems must be in place.</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37E4C442" w14:textId="77777777" w:rsidR="00BB4402" w:rsidRPr="00BB4402" w:rsidRDefault="00BB4402" w:rsidP="00BB4402">
            <w:pPr>
              <w:rPr>
                <w:rFonts w:ascii="Lato" w:hAnsi="Lato"/>
                <w:sz w:val="22"/>
                <w:szCs w:val="22"/>
                <w:lang w:val="en-GB"/>
              </w:rPr>
            </w:pPr>
          </w:p>
        </w:tc>
        <w:tc>
          <w:tcPr>
            <w:tcW w:w="1134" w:type="dxa"/>
            <w:tcBorders>
              <w:top w:val="single" w:sz="4" w:space="0" w:color="auto"/>
            </w:tcBorders>
          </w:tcPr>
          <w:p w14:paraId="5E49D89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205FC2E"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tcBorders>
          </w:tcPr>
          <w:p w14:paraId="4AA851D1" w14:textId="77777777" w:rsidR="00BB4402" w:rsidRPr="00BB4402" w:rsidRDefault="00BB4402" w:rsidP="00BB4402">
            <w:pPr>
              <w:jc w:val="center"/>
              <w:rPr>
                <w:rFonts w:ascii="Lato" w:hAnsi="Lato"/>
                <w:i/>
                <w:sz w:val="22"/>
                <w:szCs w:val="22"/>
                <w:lang w:val="en-GB"/>
              </w:rPr>
            </w:pPr>
          </w:p>
        </w:tc>
      </w:tr>
      <w:tr w:rsidR="00BB4402" w:rsidRPr="00BB4402" w14:paraId="1A06714F" w14:textId="77777777" w:rsidTr="00492588">
        <w:trPr>
          <w:jc w:val="center"/>
        </w:trPr>
        <w:tc>
          <w:tcPr>
            <w:tcW w:w="846" w:type="dxa"/>
          </w:tcPr>
          <w:p w14:paraId="5BE24DF9" w14:textId="77777777" w:rsidR="00BB4402" w:rsidRPr="00BB4402" w:rsidRDefault="00BB4402" w:rsidP="00BB4402">
            <w:pPr>
              <w:rPr>
                <w:rFonts w:ascii="Lato" w:hAnsi="Lato"/>
                <w:sz w:val="22"/>
                <w:szCs w:val="22"/>
                <w:lang w:val="en-GB"/>
              </w:rPr>
            </w:pPr>
            <w:r w:rsidRPr="00BB4402">
              <w:rPr>
                <w:rFonts w:ascii="Lato" w:hAnsi="Lato"/>
                <w:sz w:val="22"/>
                <w:szCs w:val="22"/>
                <w:lang w:val="en-GB"/>
              </w:rPr>
              <w:t>7.3</w:t>
            </w:r>
          </w:p>
        </w:tc>
        <w:tc>
          <w:tcPr>
            <w:tcW w:w="5812" w:type="dxa"/>
          </w:tcPr>
          <w:p w14:paraId="13D63C07" w14:textId="77777777" w:rsidR="00BB4402" w:rsidRPr="00BB4402" w:rsidRDefault="00BB4402" w:rsidP="00BB4402">
            <w:pPr>
              <w:rPr>
                <w:rFonts w:ascii="Lato" w:hAnsi="Lato" w:cstheme="minorHAnsi"/>
                <w:snapToGrid w:val="0"/>
                <w:sz w:val="22"/>
                <w:szCs w:val="22"/>
                <w:lang w:val="en-GB"/>
              </w:rPr>
            </w:pPr>
            <w:hyperlink r:id="rId83" w:anchor="page=39" w:history="1">
              <w:r w:rsidRPr="00BB4402">
                <w:rPr>
                  <w:rFonts w:ascii="Lato" w:hAnsi="Lato" w:cstheme="minorHAnsi"/>
                  <w:color w:val="0563C1"/>
                  <w:sz w:val="22"/>
                  <w:szCs w:val="22"/>
                  <w:u w:val="single"/>
                  <w:lang w:val="en-GB"/>
                </w:rPr>
                <w:t>At least 75% of all light bulbs are energy efficient and at least 50% of all light bulbs are LED bulbs.</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1CC9819B" w14:textId="77777777" w:rsidR="00BB4402" w:rsidRPr="00BB4402" w:rsidRDefault="00BB4402" w:rsidP="00BB4402">
            <w:pPr>
              <w:rPr>
                <w:rFonts w:ascii="Lato" w:hAnsi="Lato"/>
                <w:sz w:val="22"/>
                <w:szCs w:val="22"/>
                <w:lang w:val="en-GB"/>
              </w:rPr>
            </w:pPr>
          </w:p>
        </w:tc>
        <w:tc>
          <w:tcPr>
            <w:tcW w:w="1134" w:type="dxa"/>
          </w:tcPr>
          <w:p w14:paraId="797DDF7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CF2AEFF"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53053AA" w14:textId="77777777" w:rsidR="00BB4402" w:rsidRPr="00BB4402" w:rsidRDefault="00BB4402" w:rsidP="00BB4402">
            <w:pPr>
              <w:jc w:val="center"/>
              <w:rPr>
                <w:rFonts w:ascii="Lato" w:hAnsi="Lato"/>
                <w:i/>
                <w:sz w:val="22"/>
                <w:szCs w:val="22"/>
                <w:lang w:val="en-GB"/>
              </w:rPr>
            </w:pPr>
          </w:p>
        </w:tc>
      </w:tr>
      <w:tr w:rsidR="00BB4402" w:rsidRPr="00BB4402" w14:paraId="6E35B07D" w14:textId="77777777" w:rsidTr="00492588">
        <w:trPr>
          <w:jc w:val="center"/>
        </w:trPr>
        <w:tc>
          <w:tcPr>
            <w:tcW w:w="846" w:type="dxa"/>
          </w:tcPr>
          <w:p w14:paraId="0435A14B" w14:textId="77777777" w:rsidR="00BB4402" w:rsidRPr="00BB4402" w:rsidRDefault="00BB4402" w:rsidP="00BB4402">
            <w:pPr>
              <w:rPr>
                <w:rFonts w:ascii="Lato" w:hAnsi="Lato"/>
                <w:sz w:val="22"/>
                <w:szCs w:val="22"/>
                <w:lang w:val="en-GB"/>
              </w:rPr>
            </w:pPr>
            <w:r w:rsidRPr="00BB4402">
              <w:rPr>
                <w:rFonts w:ascii="Lato" w:hAnsi="Lato"/>
                <w:sz w:val="22"/>
                <w:szCs w:val="22"/>
                <w:lang w:val="en-GB"/>
              </w:rPr>
              <w:t>7.4</w:t>
            </w:r>
          </w:p>
        </w:tc>
        <w:tc>
          <w:tcPr>
            <w:tcW w:w="5812" w:type="dxa"/>
          </w:tcPr>
          <w:p w14:paraId="18797990" w14:textId="77777777" w:rsidR="00BB4402" w:rsidRPr="00BB4402" w:rsidRDefault="00BB4402" w:rsidP="00BB4402">
            <w:pPr>
              <w:rPr>
                <w:rFonts w:ascii="Lato" w:hAnsi="Lato" w:cstheme="minorHAnsi"/>
                <w:snapToGrid w:val="0"/>
                <w:sz w:val="22"/>
                <w:szCs w:val="22"/>
                <w:lang w:val="en-GB"/>
              </w:rPr>
            </w:pPr>
            <w:hyperlink r:id="rId84" w:anchor="page=39" w:history="1">
              <w:r w:rsidRPr="00BB4402">
                <w:rPr>
                  <w:rFonts w:ascii="Lato" w:hAnsi="Lato" w:cstheme="minorHAnsi"/>
                  <w:color w:val="0563C1"/>
                  <w:sz w:val="22"/>
                  <w:szCs w:val="22"/>
                  <w:u w:val="single"/>
                  <w:lang w:val="en-GB"/>
                </w:rPr>
                <w:t>Grease filters in the exhaust must be cleaned at least once a year.</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07394F73" w14:textId="77777777" w:rsidR="00BB4402" w:rsidRPr="00BB4402" w:rsidRDefault="00BB4402" w:rsidP="00BB4402">
            <w:pPr>
              <w:rPr>
                <w:rFonts w:ascii="Lato" w:hAnsi="Lato"/>
                <w:sz w:val="22"/>
                <w:szCs w:val="22"/>
                <w:lang w:val="en-GB"/>
              </w:rPr>
            </w:pPr>
          </w:p>
        </w:tc>
        <w:tc>
          <w:tcPr>
            <w:tcW w:w="1134" w:type="dxa"/>
          </w:tcPr>
          <w:p w14:paraId="3CA9A2D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2D9684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9813E08" w14:textId="77777777" w:rsidR="00BB4402" w:rsidRPr="00BB4402" w:rsidRDefault="00BB4402" w:rsidP="00BB4402">
            <w:pPr>
              <w:jc w:val="center"/>
              <w:rPr>
                <w:rFonts w:ascii="Lato" w:hAnsi="Lato"/>
                <w:i/>
                <w:sz w:val="22"/>
                <w:szCs w:val="22"/>
                <w:lang w:val="en-GB"/>
              </w:rPr>
            </w:pPr>
          </w:p>
        </w:tc>
      </w:tr>
      <w:tr w:rsidR="00BB4402" w:rsidRPr="00BB4402" w14:paraId="4D536196" w14:textId="77777777" w:rsidTr="00492588">
        <w:trPr>
          <w:jc w:val="center"/>
        </w:trPr>
        <w:tc>
          <w:tcPr>
            <w:tcW w:w="846" w:type="dxa"/>
          </w:tcPr>
          <w:p w14:paraId="1CC0A7B8" w14:textId="77777777" w:rsidR="00BB4402" w:rsidRPr="00BB4402" w:rsidRDefault="00BB4402" w:rsidP="00BB4402">
            <w:pPr>
              <w:rPr>
                <w:rFonts w:ascii="Lato" w:hAnsi="Lato"/>
                <w:sz w:val="22"/>
                <w:szCs w:val="22"/>
                <w:lang w:val="en-GB"/>
              </w:rPr>
            </w:pPr>
            <w:r w:rsidRPr="00BB4402">
              <w:rPr>
                <w:rFonts w:ascii="Lato" w:hAnsi="Lato"/>
                <w:sz w:val="22"/>
                <w:szCs w:val="22"/>
                <w:lang w:val="en-GB"/>
              </w:rPr>
              <w:t>7.5</w:t>
            </w:r>
          </w:p>
        </w:tc>
        <w:tc>
          <w:tcPr>
            <w:tcW w:w="5812" w:type="dxa"/>
          </w:tcPr>
          <w:p w14:paraId="25EEFE82" w14:textId="77777777" w:rsidR="00BB4402" w:rsidRPr="00BB4402" w:rsidRDefault="00BB4402" w:rsidP="00BB4402">
            <w:pPr>
              <w:rPr>
                <w:rFonts w:ascii="Lato" w:hAnsi="Lato"/>
                <w:sz w:val="22"/>
                <w:szCs w:val="22"/>
                <w:lang w:val="en-GB"/>
              </w:rPr>
            </w:pPr>
            <w:hyperlink r:id="rId85" w:anchor="page=40" w:history="1">
              <w:r w:rsidRPr="00BB4402">
                <w:rPr>
                  <w:rFonts w:ascii="Lato" w:hAnsi="Lato" w:cstheme="minorHAnsi"/>
                  <w:color w:val="0563C1"/>
                  <w:sz w:val="22"/>
                  <w:szCs w:val="22"/>
                  <w:u w:val="single"/>
                  <w:lang w:val="en-GB"/>
                </w:rPr>
                <w:t>The heating, ventilation and air-conditioning system must be checked at least once a year and maintained, if necessary, in order to be energy efficient at all times.</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tc>
        <w:tc>
          <w:tcPr>
            <w:tcW w:w="1134" w:type="dxa"/>
          </w:tcPr>
          <w:p w14:paraId="5CA691B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D305D0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36D25E4" w14:textId="77777777" w:rsidR="00BB4402" w:rsidRPr="00BB4402" w:rsidRDefault="00BB4402" w:rsidP="00BB4402">
            <w:pPr>
              <w:jc w:val="center"/>
              <w:rPr>
                <w:rFonts w:ascii="Lato" w:hAnsi="Lato"/>
                <w:i/>
                <w:sz w:val="22"/>
                <w:szCs w:val="22"/>
                <w:lang w:val="en-GB"/>
              </w:rPr>
            </w:pPr>
          </w:p>
        </w:tc>
      </w:tr>
      <w:tr w:rsidR="00BB4402" w:rsidRPr="00BB4402" w14:paraId="173551C9" w14:textId="77777777" w:rsidTr="00492588">
        <w:trPr>
          <w:jc w:val="center"/>
        </w:trPr>
        <w:tc>
          <w:tcPr>
            <w:tcW w:w="846" w:type="dxa"/>
          </w:tcPr>
          <w:p w14:paraId="12D39575" w14:textId="77777777" w:rsidR="00BB4402" w:rsidRPr="00BB4402" w:rsidRDefault="00BB4402" w:rsidP="00BB4402">
            <w:pPr>
              <w:rPr>
                <w:rFonts w:ascii="Lato" w:hAnsi="Lato"/>
                <w:sz w:val="22"/>
                <w:szCs w:val="22"/>
                <w:lang w:val="en-GB"/>
              </w:rPr>
            </w:pPr>
            <w:r w:rsidRPr="00BB4402">
              <w:rPr>
                <w:rFonts w:ascii="Lato" w:hAnsi="Lato"/>
                <w:sz w:val="22"/>
                <w:szCs w:val="22"/>
                <w:lang w:val="en-GB"/>
              </w:rPr>
              <w:lastRenderedPageBreak/>
              <w:t>7.6</w:t>
            </w:r>
          </w:p>
        </w:tc>
        <w:tc>
          <w:tcPr>
            <w:tcW w:w="5812" w:type="dxa"/>
          </w:tcPr>
          <w:p w14:paraId="5A195470" w14:textId="77777777" w:rsidR="00BB4402" w:rsidRPr="00BB4402" w:rsidRDefault="00BB4402" w:rsidP="00BB4402">
            <w:pPr>
              <w:rPr>
                <w:rFonts w:ascii="Lato" w:hAnsi="Lato" w:cstheme="minorHAnsi"/>
                <w:snapToGrid w:val="0"/>
                <w:sz w:val="22"/>
                <w:szCs w:val="22"/>
                <w:lang w:val="en-GB"/>
              </w:rPr>
            </w:pPr>
            <w:hyperlink r:id="rId86" w:anchor="page=40" w:history="1">
              <w:r w:rsidRPr="00BB4402">
                <w:rPr>
                  <w:rFonts w:ascii="Lato" w:hAnsi="Lato" w:cstheme="minorHAnsi"/>
                  <w:color w:val="0563C1"/>
                  <w:sz w:val="22"/>
                  <w:szCs w:val="22"/>
                  <w:u w:val="single"/>
                  <w:lang w:val="en-GB"/>
                </w:rPr>
                <w:t>Refrigerators, cold stores, heating cupboards and ovens must be equipped with intact door seals.</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18C9299A" w14:textId="77777777" w:rsidR="00BB4402" w:rsidRPr="00BB4402" w:rsidRDefault="00BB4402" w:rsidP="00BB4402">
            <w:pPr>
              <w:rPr>
                <w:rFonts w:ascii="Lato" w:hAnsi="Lato"/>
                <w:sz w:val="22"/>
                <w:szCs w:val="22"/>
                <w:lang w:val="en-GB"/>
              </w:rPr>
            </w:pPr>
          </w:p>
        </w:tc>
        <w:tc>
          <w:tcPr>
            <w:tcW w:w="1134" w:type="dxa"/>
          </w:tcPr>
          <w:p w14:paraId="784DB56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8356D6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4B24CB4" w14:textId="77777777" w:rsidR="00BB4402" w:rsidRPr="00BB4402" w:rsidRDefault="00BB4402" w:rsidP="00BB4402">
            <w:pPr>
              <w:jc w:val="center"/>
              <w:rPr>
                <w:rFonts w:ascii="Lato" w:hAnsi="Lato"/>
                <w:sz w:val="22"/>
                <w:szCs w:val="22"/>
                <w:lang w:val="en-GB"/>
              </w:rPr>
            </w:pPr>
          </w:p>
        </w:tc>
      </w:tr>
      <w:tr w:rsidR="00BB4402" w:rsidRPr="00BB4402" w14:paraId="1417EB57" w14:textId="77777777" w:rsidTr="00492588">
        <w:trPr>
          <w:jc w:val="center"/>
        </w:trPr>
        <w:tc>
          <w:tcPr>
            <w:tcW w:w="846" w:type="dxa"/>
          </w:tcPr>
          <w:p w14:paraId="738F4EED"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7.7</w:t>
            </w:r>
          </w:p>
        </w:tc>
        <w:tc>
          <w:tcPr>
            <w:tcW w:w="5812" w:type="dxa"/>
          </w:tcPr>
          <w:p w14:paraId="5BD3E22B" w14:textId="77777777" w:rsidR="00BB4402" w:rsidRPr="00BB4402" w:rsidRDefault="00BB4402" w:rsidP="00BB4402">
            <w:pPr>
              <w:rPr>
                <w:rFonts w:ascii="Lato" w:hAnsi="Lato" w:cstheme="minorHAnsi"/>
                <w:sz w:val="22"/>
                <w:szCs w:val="22"/>
                <w:lang w:val="en-GB"/>
              </w:rPr>
            </w:pPr>
            <w:hyperlink r:id="rId87" w:anchor="page=40" w:history="1">
              <w:r w:rsidRPr="00BB4402">
                <w:rPr>
                  <w:rFonts w:ascii="Lato" w:hAnsi="Lato" w:cstheme="minorHAnsi"/>
                  <w:color w:val="0563C1"/>
                  <w:sz w:val="22"/>
                  <w:szCs w:val="22"/>
                  <w:u w:val="single"/>
                  <w:lang w:val="en-GB"/>
                </w:rPr>
                <w:t>Freezing equipment must be regularly defrosted.</w:t>
              </w:r>
            </w:hyperlink>
            <w:r w:rsidRPr="00BB4402">
              <w:rPr>
                <w:rFonts w:ascii="Lato" w:hAnsi="Lato" w:cstheme="minorHAnsi"/>
                <w:sz w:val="22"/>
                <w:szCs w:val="22"/>
                <w:lang w:val="en-GB"/>
              </w:rPr>
              <w:t xml:space="preserve"> (I)</w:t>
            </w:r>
          </w:p>
          <w:p w14:paraId="6A986010" w14:textId="77777777" w:rsidR="00BB4402" w:rsidRPr="00BB4402" w:rsidRDefault="00BB4402" w:rsidP="00BB4402">
            <w:pPr>
              <w:rPr>
                <w:rFonts w:ascii="Lato" w:hAnsi="Lato"/>
                <w:sz w:val="22"/>
                <w:szCs w:val="22"/>
                <w:lang w:val="en-GB"/>
              </w:rPr>
            </w:pPr>
          </w:p>
        </w:tc>
        <w:tc>
          <w:tcPr>
            <w:tcW w:w="1134" w:type="dxa"/>
          </w:tcPr>
          <w:p w14:paraId="72AA3AD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7A08C6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536D862" w14:textId="77777777" w:rsidR="00BB4402" w:rsidRPr="00BB4402" w:rsidRDefault="00BB4402" w:rsidP="00BB4402">
            <w:pPr>
              <w:jc w:val="center"/>
              <w:rPr>
                <w:rFonts w:ascii="Lato" w:hAnsi="Lato"/>
                <w:sz w:val="22"/>
                <w:szCs w:val="22"/>
                <w:lang w:val="en-GB"/>
              </w:rPr>
            </w:pPr>
          </w:p>
        </w:tc>
      </w:tr>
      <w:tr w:rsidR="00BB4402" w:rsidRPr="00BB4402" w14:paraId="480B9519" w14:textId="77777777" w:rsidTr="00492588">
        <w:trPr>
          <w:jc w:val="center"/>
        </w:trPr>
        <w:tc>
          <w:tcPr>
            <w:tcW w:w="846" w:type="dxa"/>
          </w:tcPr>
          <w:p w14:paraId="74AC23DF"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hAnsi="Lato"/>
                <w:sz w:val="22"/>
                <w:szCs w:val="22"/>
                <w:lang w:val="en-GB"/>
              </w:rPr>
              <w:t>7.8</w:t>
            </w:r>
          </w:p>
        </w:tc>
        <w:tc>
          <w:tcPr>
            <w:tcW w:w="5812" w:type="dxa"/>
          </w:tcPr>
          <w:p w14:paraId="0AE915DB" w14:textId="77777777" w:rsidR="00BB4402" w:rsidRPr="00BB4402" w:rsidRDefault="00BB4402" w:rsidP="00BB4402">
            <w:pPr>
              <w:rPr>
                <w:rFonts w:ascii="Lato" w:hAnsi="Lato" w:cstheme="minorHAnsi"/>
                <w:snapToGrid w:val="0"/>
                <w:sz w:val="22"/>
                <w:szCs w:val="22"/>
                <w:lang w:val="en-GB"/>
              </w:rPr>
            </w:pPr>
            <w:hyperlink r:id="rId88" w:anchor="page=41" w:history="1">
              <w:r w:rsidRPr="00BB4402">
                <w:rPr>
                  <w:rFonts w:ascii="Lato" w:hAnsi="Lato" w:cstheme="minorHAnsi"/>
                  <w:color w:val="0563C1"/>
                  <w:sz w:val="22"/>
                  <w:szCs w:val="22"/>
                  <w:u w:val="single"/>
                  <w:lang w:val="en-GB"/>
                </w:rPr>
                <w:t>Newly purchased mini bars must not have an energy consumption exceeding 1 kWh/day.</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2AF81F24" w14:textId="77777777" w:rsidR="00BB4402" w:rsidRPr="00BB4402" w:rsidRDefault="00BB4402" w:rsidP="00BB4402">
            <w:pPr>
              <w:rPr>
                <w:rFonts w:ascii="Lato" w:hAnsi="Lato"/>
                <w:sz w:val="22"/>
                <w:szCs w:val="22"/>
                <w:lang w:val="en-GB"/>
              </w:rPr>
            </w:pPr>
          </w:p>
        </w:tc>
        <w:tc>
          <w:tcPr>
            <w:tcW w:w="1134" w:type="dxa"/>
          </w:tcPr>
          <w:p w14:paraId="0BCF84D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328010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0BB2F20" w14:textId="77777777" w:rsidR="00BB4402" w:rsidRPr="00BB4402" w:rsidRDefault="00BB4402" w:rsidP="00BB4402">
            <w:pPr>
              <w:jc w:val="center"/>
              <w:rPr>
                <w:rFonts w:ascii="Lato" w:hAnsi="Lato"/>
                <w:sz w:val="22"/>
                <w:szCs w:val="22"/>
                <w:lang w:val="en-GB"/>
              </w:rPr>
            </w:pPr>
          </w:p>
        </w:tc>
      </w:tr>
      <w:tr w:rsidR="00BB4402" w:rsidRPr="00BB4402" w14:paraId="4D0D0BD5" w14:textId="77777777" w:rsidTr="00492588">
        <w:trPr>
          <w:jc w:val="center"/>
        </w:trPr>
        <w:tc>
          <w:tcPr>
            <w:tcW w:w="846" w:type="dxa"/>
          </w:tcPr>
          <w:p w14:paraId="7F63BBF1" w14:textId="77777777" w:rsidR="00BB4402" w:rsidRPr="00BB4402" w:rsidRDefault="00BB4402" w:rsidP="00BB4402">
            <w:pPr>
              <w:widowControl/>
              <w:suppressAutoHyphens w:val="0"/>
              <w:autoSpaceDE w:val="0"/>
              <w:autoSpaceDN w:val="0"/>
              <w:adjustRightInd w:val="0"/>
              <w:rPr>
                <w:rFonts w:ascii="Lato" w:hAnsi="Lato"/>
                <w:sz w:val="22"/>
                <w:szCs w:val="22"/>
                <w:lang w:val="en-GB"/>
              </w:rPr>
            </w:pPr>
            <w:r w:rsidRPr="00BB4402">
              <w:rPr>
                <w:rFonts w:ascii="Lato" w:hAnsi="Lato"/>
                <w:sz w:val="22"/>
                <w:szCs w:val="22"/>
                <w:lang w:val="en-GB"/>
              </w:rPr>
              <w:t>7.9</w:t>
            </w:r>
          </w:p>
        </w:tc>
        <w:tc>
          <w:tcPr>
            <w:tcW w:w="5812" w:type="dxa"/>
          </w:tcPr>
          <w:p w14:paraId="302E00EA" w14:textId="77777777" w:rsidR="00BB4402" w:rsidRPr="00BB4402" w:rsidRDefault="00BB4402" w:rsidP="00BB4402">
            <w:pPr>
              <w:rPr>
                <w:rFonts w:ascii="Lato" w:hAnsi="Lato" w:cstheme="minorHAnsi"/>
                <w:snapToGrid w:val="0"/>
                <w:sz w:val="22"/>
                <w:szCs w:val="22"/>
                <w:lang w:val="en-GB"/>
              </w:rPr>
            </w:pPr>
            <w:hyperlink r:id="rId89" w:anchor="page=41" w:history="1">
              <w:r w:rsidRPr="00BB4402">
                <w:rPr>
                  <w:rFonts w:ascii="Lato" w:hAnsi="Lato" w:cstheme="minorHAnsi"/>
                  <w:color w:val="0563C1"/>
                  <w:sz w:val="22"/>
                  <w:szCs w:val="22"/>
                  <w:u w:val="single"/>
                  <w:lang w:val="en-GB"/>
                </w:rPr>
                <w:t>There is a written procedure regarding energy in empty guest and meeting rooms.</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6FE5EE4A" w14:textId="77777777" w:rsidR="00BB4402" w:rsidRPr="00BB4402" w:rsidRDefault="00BB4402" w:rsidP="00BB4402">
            <w:pPr>
              <w:rPr>
                <w:rFonts w:ascii="Lato" w:hAnsi="Lato"/>
                <w:sz w:val="22"/>
                <w:szCs w:val="22"/>
                <w:lang w:val="en-GB"/>
              </w:rPr>
            </w:pPr>
          </w:p>
        </w:tc>
        <w:tc>
          <w:tcPr>
            <w:tcW w:w="1134" w:type="dxa"/>
          </w:tcPr>
          <w:p w14:paraId="62F3928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54A2D39"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9B5C32A" w14:textId="77777777" w:rsidR="00BB4402" w:rsidRPr="00BB4402" w:rsidRDefault="00BB4402" w:rsidP="00BB4402">
            <w:pPr>
              <w:jc w:val="center"/>
              <w:rPr>
                <w:rFonts w:ascii="Lato" w:hAnsi="Lato"/>
                <w:sz w:val="22"/>
                <w:szCs w:val="22"/>
                <w:lang w:val="en-GB"/>
              </w:rPr>
            </w:pPr>
          </w:p>
        </w:tc>
      </w:tr>
      <w:tr w:rsidR="00BB4402" w:rsidRPr="00BB4402" w14:paraId="4C897CAA" w14:textId="77777777" w:rsidTr="00492588">
        <w:trPr>
          <w:jc w:val="center"/>
        </w:trPr>
        <w:tc>
          <w:tcPr>
            <w:tcW w:w="846" w:type="dxa"/>
          </w:tcPr>
          <w:p w14:paraId="088BC1AD" w14:textId="77777777" w:rsidR="00BB4402" w:rsidRPr="00BB4402" w:rsidRDefault="00BB4402" w:rsidP="00BB4402">
            <w:pPr>
              <w:widowControl/>
              <w:suppressAutoHyphens w:val="0"/>
              <w:autoSpaceDE w:val="0"/>
              <w:autoSpaceDN w:val="0"/>
              <w:adjustRightInd w:val="0"/>
              <w:rPr>
                <w:rFonts w:ascii="Lato" w:hAnsi="Lato"/>
                <w:sz w:val="22"/>
                <w:szCs w:val="22"/>
                <w:lang w:val="en-GB"/>
              </w:rPr>
            </w:pPr>
            <w:r w:rsidRPr="00BB4402">
              <w:rPr>
                <w:rFonts w:ascii="Lato" w:hAnsi="Lato"/>
                <w:sz w:val="22"/>
                <w:szCs w:val="22"/>
                <w:lang w:val="en-GB"/>
              </w:rPr>
              <w:t>7.10</w:t>
            </w:r>
          </w:p>
        </w:tc>
        <w:tc>
          <w:tcPr>
            <w:tcW w:w="5812" w:type="dxa"/>
          </w:tcPr>
          <w:p w14:paraId="7491AE69" w14:textId="77777777" w:rsidR="00BB4402" w:rsidRPr="00BB4402" w:rsidRDefault="00BB4402" w:rsidP="00BB4402">
            <w:pPr>
              <w:rPr>
                <w:rFonts w:ascii="Lato" w:hAnsi="Lato" w:cstheme="minorHAnsi"/>
                <w:snapToGrid w:val="0"/>
                <w:sz w:val="22"/>
                <w:szCs w:val="22"/>
                <w:lang w:val="en-GB"/>
              </w:rPr>
            </w:pPr>
            <w:hyperlink r:id="rId90" w:anchor="page=42" w:history="1">
              <w:r w:rsidRPr="00BB4402">
                <w:rPr>
                  <w:rFonts w:ascii="Lato" w:hAnsi="Lato" w:cstheme="minorHAnsi"/>
                  <w:color w:val="0563C1"/>
                  <w:sz w:val="22"/>
                  <w:szCs w:val="22"/>
                  <w:u w:val="single"/>
                  <w:lang w:val="en-GB"/>
                </w:rPr>
                <w:t>The establishment has set a standard temperature for cooling and heating in rooms.</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p w14:paraId="13DCE490" w14:textId="77777777" w:rsidR="00BB4402" w:rsidRPr="00BB4402" w:rsidRDefault="00BB4402" w:rsidP="00BB4402">
            <w:pPr>
              <w:rPr>
                <w:rFonts w:ascii="Lato" w:hAnsi="Lato"/>
                <w:sz w:val="22"/>
                <w:szCs w:val="22"/>
                <w:lang w:val="en-GB"/>
              </w:rPr>
            </w:pPr>
          </w:p>
        </w:tc>
        <w:tc>
          <w:tcPr>
            <w:tcW w:w="1134" w:type="dxa"/>
          </w:tcPr>
          <w:p w14:paraId="1C3929E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8084DBE"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19B43EB" w14:textId="77777777" w:rsidR="00BB4402" w:rsidRPr="00BB4402" w:rsidRDefault="00BB4402" w:rsidP="00BB4402">
            <w:pPr>
              <w:jc w:val="center"/>
              <w:rPr>
                <w:rFonts w:ascii="Lato" w:hAnsi="Lato"/>
                <w:i/>
                <w:sz w:val="22"/>
                <w:szCs w:val="22"/>
                <w:lang w:val="en-GB"/>
              </w:rPr>
            </w:pPr>
          </w:p>
        </w:tc>
      </w:tr>
      <w:tr w:rsidR="00BB4402" w:rsidRPr="00BB4402" w14:paraId="5515CBD7" w14:textId="77777777" w:rsidTr="00492588">
        <w:trPr>
          <w:jc w:val="center"/>
        </w:trPr>
        <w:tc>
          <w:tcPr>
            <w:tcW w:w="846" w:type="dxa"/>
          </w:tcPr>
          <w:p w14:paraId="51806DFB" w14:textId="77777777" w:rsidR="00BB4402" w:rsidRPr="00BB4402" w:rsidRDefault="00BB4402" w:rsidP="00BB4402">
            <w:pPr>
              <w:widowControl/>
              <w:suppressAutoHyphens w:val="0"/>
              <w:autoSpaceDE w:val="0"/>
              <w:autoSpaceDN w:val="0"/>
              <w:adjustRightInd w:val="0"/>
              <w:rPr>
                <w:rFonts w:ascii="Lato" w:hAnsi="Lato"/>
                <w:sz w:val="22"/>
                <w:szCs w:val="22"/>
                <w:lang w:val="en-GB"/>
              </w:rPr>
            </w:pPr>
            <w:r w:rsidRPr="00BB4402">
              <w:rPr>
                <w:rFonts w:ascii="Lato" w:hAnsi="Lato"/>
                <w:sz w:val="22"/>
                <w:szCs w:val="22"/>
                <w:lang w:val="en-GB"/>
              </w:rPr>
              <w:t>7.11</w:t>
            </w:r>
          </w:p>
        </w:tc>
        <w:tc>
          <w:tcPr>
            <w:tcW w:w="5812" w:type="dxa"/>
          </w:tcPr>
          <w:p w14:paraId="4708296C" w14:textId="77777777" w:rsidR="00BB4402" w:rsidRPr="00BB4402" w:rsidRDefault="00BB4402" w:rsidP="00BB4402">
            <w:pPr>
              <w:rPr>
                <w:rFonts w:ascii="Lato" w:hAnsi="Lato" w:cstheme="minorHAnsi"/>
                <w:sz w:val="22"/>
                <w:szCs w:val="22"/>
                <w:lang w:val="en-GB"/>
              </w:rPr>
            </w:pPr>
            <w:hyperlink r:id="rId91" w:anchor="page=42" w:history="1">
              <w:r w:rsidRPr="00BB4402">
                <w:rPr>
                  <w:rFonts w:ascii="Lato" w:hAnsi="Lato" w:cstheme="minorHAnsi"/>
                  <w:color w:val="0563C1"/>
                  <w:sz w:val="22"/>
                  <w:szCs w:val="22"/>
                  <w:u w:val="single"/>
                  <w:lang w:val="en-GB"/>
                </w:rPr>
                <w:t>Newly purchased electronic devices in guest rooms are energy efficient.</w:t>
              </w:r>
            </w:hyperlink>
            <w:r w:rsidRPr="00BB4402">
              <w:rPr>
                <w:rFonts w:ascii="Lato" w:hAnsi="Lato" w:cstheme="minorHAnsi"/>
                <w:sz w:val="22"/>
                <w:szCs w:val="22"/>
                <w:lang w:val="en-GB"/>
              </w:rPr>
              <w:t xml:space="preserve"> (I)</w:t>
            </w:r>
          </w:p>
          <w:p w14:paraId="1F29FC03" w14:textId="77777777" w:rsidR="00BB4402" w:rsidRPr="00BB4402" w:rsidRDefault="00BB4402" w:rsidP="00BB4402">
            <w:pPr>
              <w:rPr>
                <w:rFonts w:ascii="Lato" w:hAnsi="Lato"/>
                <w:i/>
                <w:sz w:val="22"/>
                <w:szCs w:val="22"/>
                <w:lang w:val="en-GB"/>
              </w:rPr>
            </w:pPr>
          </w:p>
        </w:tc>
        <w:tc>
          <w:tcPr>
            <w:tcW w:w="1134" w:type="dxa"/>
          </w:tcPr>
          <w:p w14:paraId="28B5C885"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0DA707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718FFB0" w14:textId="77777777" w:rsidR="00BB4402" w:rsidRPr="00BB4402" w:rsidRDefault="00BB4402" w:rsidP="00BB4402">
            <w:pPr>
              <w:jc w:val="center"/>
              <w:rPr>
                <w:rFonts w:ascii="Lato" w:hAnsi="Lato"/>
                <w:i/>
                <w:sz w:val="22"/>
                <w:szCs w:val="22"/>
                <w:lang w:val="en-GB"/>
              </w:rPr>
            </w:pPr>
          </w:p>
        </w:tc>
      </w:tr>
      <w:tr w:rsidR="00BB4402" w:rsidRPr="00BB4402" w14:paraId="00CC7401" w14:textId="77777777" w:rsidTr="00492588">
        <w:trPr>
          <w:jc w:val="center"/>
        </w:trPr>
        <w:tc>
          <w:tcPr>
            <w:tcW w:w="846" w:type="dxa"/>
          </w:tcPr>
          <w:p w14:paraId="4039ED31"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7.12</w:t>
            </w:r>
          </w:p>
        </w:tc>
        <w:tc>
          <w:tcPr>
            <w:tcW w:w="5812" w:type="dxa"/>
          </w:tcPr>
          <w:p w14:paraId="094D54D5" w14:textId="77777777" w:rsidR="00BB4402" w:rsidRPr="00BB4402" w:rsidRDefault="00BB4402" w:rsidP="00BB4402">
            <w:pPr>
              <w:rPr>
                <w:rFonts w:ascii="Lato" w:hAnsi="Lato" w:cstheme="minorHAnsi"/>
                <w:sz w:val="22"/>
                <w:szCs w:val="22"/>
                <w:lang w:val="en-GB"/>
              </w:rPr>
            </w:pPr>
            <w:hyperlink r:id="rId92" w:anchor="page=43" w:history="1">
              <w:r w:rsidRPr="00BB4402">
                <w:rPr>
                  <w:rFonts w:ascii="Lato" w:hAnsi="Lato" w:cstheme="minorHAnsi"/>
                  <w:color w:val="0563C1"/>
                  <w:sz w:val="22"/>
                  <w:szCs w:val="22"/>
                  <w:u w:val="single"/>
                  <w:lang w:val="en-GB"/>
                </w:rPr>
                <w:t>Outside lighting is minimised and/or has automatic turn off sensors installed.</w:t>
              </w:r>
            </w:hyperlink>
            <w:r w:rsidRPr="00BB4402">
              <w:rPr>
                <w:rFonts w:ascii="Lato" w:hAnsi="Lato" w:cstheme="minorHAnsi"/>
                <w:sz w:val="22"/>
                <w:szCs w:val="22"/>
                <w:lang w:val="en-GB"/>
              </w:rPr>
              <w:t xml:space="preserve"> (I)</w:t>
            </w:r>
          </w:p>
          <w:p w14:paraId="76BC35A9" w14:textId="77777777" w:rsidR="00BB4402" w:rsidRPr="00BB4402" w:rsidRDefault="00BB4402" w:rsidP="00BB4402">
            <w:pPr>
              <w:rPr>
                <w:rFonts w:ascii="Lato" w:hAnsi="Lato"/>
                <w:sz w:val="22"/>
                <w:szCs w:val="22"/>
                <w:lang w:val="en-GB"/>
              </w:rPr>
            </w:pPr>
          </w:p>
        </w:tc>
        <w:tc>
          <w:tcPr>
            <w:tcW w:w="1134" w:type="dxa"/>
          </w:tcPr>
          <w:p w14:paraId="2D637CC5"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CB66C7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D6B84A4" w14:textId="77777777" w:rsidR="00BB4402" w:rsidRPr="00BB4402" w:rsidRDefault="00BB4402" w:rsidP="00BB4402">
            <w:pPr>
              <w:jc w:val="center"/>
              <w:rPr>
                <w:rFonts w:ascii="Lato" w:hAnsi="Lato"/>
                <w:i/>
                <w:sz w:val="22"/>
                <w:szCs w:val="22"/>
                <w:lang w:val="en-GB"/>
              </w:rPr>
            </w:pPr>
          </w:p>
        </w:tc>
      </w:tr>
      <w:tr w:rsidR="00BB4402" w:rsidRPr="00BB4402" w14:paraId="05E0BCC7" w14:textId="77777777" w:rsidTr="00492588">
        <w:trPr>
          <w:jc w:val="center"/>
        </w:trPr>
        <w:tc>
          <w:tcPr>
            <w:tcW w:w="846" w:type="dxa"/>
          </w:tcPr>
          <w:p w14:paraId="3E8AF778" w14:textId="77777777" w:rsidR="00BB4402" w:rsidRPr="00BB4402" w:rsidRDefault="00BB4402" w:rsidP="00BB4402">
            <w:pPr>
              <w:rPr>
                <w:rFonts w:ascii="Lato" w:hAnsi="Lato"/>
                <w:sz w:val="22"/>
                <w:szCs w:val="22"/>
                <w:lang w:val="en-GB"/>
              </w:rPr>
            </w:pPr>
            <w:r w:rsidRPr="00BB4402">
              <w:rPr>
                <w:rFonts w:ascii="Lato" w:hAnsi="Lato"/>
                <w:sz w:val="22"/>
                <w:szCs w:val="22"/>
                <w:lang w:val="en-GB"/>
              </w:rPr>
              <w:t>7.13</w:t>
            </w:r>
          </w:p>
        </w:tc>
        <w:tc>
          <w:tcPr>
            <w:tcW w:w="5812" w:type="dxa"/>
          </w:tcPr>
          <w:p w14:paraId="74449DC5" w14:textId="77777777" w:rsidR="00BB4402" w:rsidRPr="00BB4402" w:rsidRDefault="00BB4402" w:rsidP="00BB4402">
            <w:pPr>
              <w:rPr>
                <w:rFonts w:ascii="Lato" w:hAnsi="Lato" w:cstheme="minorHAnsi"/>
                <w:i/>
                <w:snapToGrid w:val="0"/>
                <w:sz w:val="22"/>
                <w:szCs w:val="22"/>
                <w:lang w:val="en-GB"/>
              </w:rPr>
            </w:pPr>
            <w:hyperlink r:id="rId93" w:anchor="page=43" w:history="1">
              <w:r w:rsidRPr="00BB4402">
                <w:rPr>
                  <w:rFonts w:ascii="Lato" w:hAnsi="Lato" w:cstheme="minorHAnsi"/>
                  <w:i/>
                  <w:snapToGrid w:val="0"/>
                  <w:color w:val="0563C1"/>
                  <w:sz w:val="22"/>
                  <w:szCs w:val="22"/>
                  <w:u w:val="single"/>
                  <w:lang w:val="en-GB"/>
                </w:rPr>
                <w:t>The establishment uses or purchases at least 50% renewable and/or eco-labelled electricity.</w:t>
              </w:r>
            </w:hyperlink>
            <w:r w:rsidRPr="00BB4402">
              <w:rPr>
                <w:rFonts w:ascii="Lato" w:hAnsi="Lato" w:cstheme="minorHAnsi"/>
                <w:i/>
                <w:snapToGrid w:val="0"/>
                <w:sz w:val="22"/>
                <w:szCs w:val="22"/>
                <w:lang w:val="en-GB"/>
              </w:rPr>
              <w:t xml:space="preserve"> (G)</w:t>
            </w:r>
          </w:p>
          <w:p w14:paraId="07657872" w14:textId="77777777" w:rsidR="00BB4402" w:rsidRPr="00BB4402" w:rsidRDefault="00BB4402" w:rsidP="00BB4402">
            <w:pPr>
              <w:rPr>
                <w:rFonts w:ascii="Lato" w:hAnsi="Lato"/>
                <w:sz w:val="22"/>
                <w:szCs w:val="22"/>
                <w:lang w:val="en-GB"/>
              </w:rPr>
            </w:pPr>
          </w:p>
        </w:tc>
        <w:tc>
          <w:tcPr>
            <w:tcW w:w="1134" w:type="dxa"/>
          </w:tcPr>
          <w:p w14:paraId="5ACA53D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EFFB301"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282FAEA" w14:textId="77777777" w:rsidR="00BB4402" w:rsidRPr="00BB4402" w:rsidRDefault="00BB4402" w:rsidP="00BB4402">
            <w:pPr>
              <w:jc w:val="center"/>
              <w:rPr>
                <w:rFonts w:ascii="Lato" w:hAnsi="Lato"/>
                <w:i/>
                <w:sz w:val="22"/>
                <w:szCs w:val="22"/>
                <w:lang w:val="en-GB"/>
              </w:rPr>
            </w:pPr>
          </w:p>
        </w:tc>
      </w:tr>
      <w:tr w:rsidR="00BB4402" w:rsidRPr="00BB4402" w14:paraId="1216F549" w14:textId="77777777" w:rsidTr="00492588">
        <w:trPr>
          <w:jc w:val="center"/>
        </w:trPr>
        <w:tc>
          <w:tcPr>
            <w:tcW w:w="846" w:type="dxa"/>
          </w:tcPr>
          <w:p w14:paraId="19B6C2A3"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7.14</w:t>
            </w:r>
          </w:p>
        </w:tc>
        <w:tc>
          <w:tcPr>
            <w:tcW w:w="5812" w:type="dxa"/>
          </w:tcPr>
          <w:p w14:paraId="13559E5D" w14:textId="77777777" w:rsidR="00BB4402" w:rsidRPr="00BB4402" w:rsidRDefault="00BB4402" w:rsidP="00BB4402">
            <w:pPr>
              <w:rPr>
                <w:rFonts w:ascii="Lato" w:hAnsi="Lato" w:cstheme="minorHAnsi"/>
                <w:i/>
                <w:snapToGrid w:val="0"/>
                <w:sz w:val="22"/>
                <w:szCs w:val="22"/>
                <w:lang w:val="en-GB"/>
              </w:rPr>
            </w:pPr>
            <w:hyperlink r:id="rId94" w:anchor="page=44" w:history="1">
              <w:r w:rsidRPr="00BB4402">
                <w:rPr>
                  <w:rFonts w:ascii="Lato" w:hAnsi="Lato" w:cstheme="minorHAnsi"/>
                  <w:i/>
                  <w:snapToGrid w:val="0"/>
                  <w:color w:val="0563C1"/>
                  <w:sz w:val="22"/>
                  <w:szCs w:val="22"/>
                  <w:u w:val="single"/>
                  <w:lang w:val="en-GB"/>
                </w:rPr>
                <w:t>The establishment uses or purchases 100% renewable and/or eco-labelled electricity.</w:t>
              </w:r>
            </w:hyperlink>
            <w:r w:rsidRPr="00BB4402">
              <w:rPr>
                <w:rFonts w:ascii="Lato" w:hAnsi="Lato" w:cstheme="minorHAnsi"/>
                <w:i/>
                <w:snapToGrid w:val="0"/>
                <w:sz w:val="22"/>
                <w:szCs w:val="22"/>
                <w:lang w:val="en-GB"/>
              </w:rPr>
              <w:t xml:space="preserve"> (G)</w:t>
            </w:r>
          </w:p>
          <w:p w14:paraId="56A923A2" w14:textId="77777777" w:rsidR="00BB4402" w:rsidRPr="00BB4402" w:rsidRDefault="00BB4402" w:rsidP="00BB4402">
            <w:pPr>
              <w:rPr>
                <w:rFonts w:ascii="Lato" w:hAnsi="Lato"/>
                <w:i/>
                <w:sz w:val="22"/>
                <w:szCs w:val="22"/>
                <w:lang w:val="en-GB"/>
              </w:rPr>
            </w:pPr>
          </w:p>
        </w:tc>
        <w:tc>
          <w:tcPr>
            <w:tcW w:w="1134" w:type="dxa"/>
          </w:tcPr>
          <w:p w14:paraId="31C8F37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531E2FF"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5DE0948" w14:textId="77777777" w:rsidR="00BB4402" w:rsidRPr="00BB4402" w:rsidRDefault="00BB4402" w:rsidP="00BB4402">
            <w:pPr>
              <w:jc w:val="center"/>
              <w:rPr>
                <w:rFonts w:ascii="Lato" w:hAnsi="Lato"/>
                <w:i/>
                <w:sz w:val="22"/>
                <w:szCs w:val="22"/>
                <w:lang w:val="en-GB"/>
              </w:rPr>
            </w:pPr>
          </w:p>
        </w:tc>
      </w:tr>
      <w:tr w:rsidR="00BB4402" w:rsidRPr="00BB4402" w14:paraId="5442C2C9" w14:textId="77777777" w:rsidTr="00492588">
        <w:trPr>
          <w:jc w:val="center"/>
        </w:trPr>
        <w:tc>
          <w:tcPr>
            <w:tcW w:w="846" w:type="dxa"/>
          </w:tcPr>
          <w:p w14:paraId="15CCBB1A" w14:textId="77777777" w:rsidR="00BB4402" w:rsidRPr="00BB4402" w:rsidRDefault="00BB4402" w:rsidP="00BB4402">
            <w:pPr>
              <w:rPr>
                <w:rFonts w:ascii="Lato" w:hAnsi="Lato"/>
                <w:sz w:val="22"/>
                <w:szCs w:val="22"/>
                <w:lang w:val="en-GB"/>
              </w:rPr>
            </w:pPr>
            <w:r w:rsidRPr="00BB4402">
              <w:rPr>
                <w:rFonts w:ascii="Lato" w:hAnsi="Lato"/>
                <w:sz w:val="22"/>
                <w:szCs w:val="22"/>
                <w:lang w:val="en-GB"/>
              </w:rPr>
              <w:t>7.15</w:t>
            </w:r>
          </w:p>
        </w:tc>
        <w:tc>
          <w:tcPr>
            <w:tcW w:w="5812" w:type="dxa"/>
          </w:tcPr>
          <w:p w14:paraId="6A329628" w14:textId="77777777" w:rsidR="00BB4402" w:rsidRPr="00BB4402" w:rsidRDefault="00BB4402" w:rsidP="00BB4402">
            <w:pPr>
              <w:widowControl/>
              <w:suppressAutoHyphens w:val="0"/>
              <w:rPr>
                <w:rFonts w:ascii="Lato" w:eastAsiaTheme="minorHAnsi" w:hAnsi="Lato" w:cstheme="minorHAnsi"/>
                <w:i/>
                <w:sz w:val="22"/>
                <w:szCs w:val="22"/>
                <w:lang w:val="en-GB" w:eastAsia="en-US"/>
              </w:rPr>
            </w:pPr>
            <w:hyperlink r:id="rId95" w:anchor="page=44" w:history="1">
              <w:r w:rsidRPr="00BB4402">
                <w:rPr>
                  <w:rFonts w:ascii="Lato" w:eastAsiaTheme="minorHAnsi" w:hAnsi="Lato" w:cstheme="minorHAnsi"/>
                  <w:i/>
                  <w:color w:val="0563C1"/>
                  <w:sz w:val="22"/>
                  <w:szCs w:val="22"/>
                  <w:u w:val="single"/>
                  <w:lang w:val="en-GB" w:eastAsia="en-US"/>
                </w:rPr>
                <w:t>The establishment does not use fossil fuels for the heating/cooling of the establishment.</w:t>
              </w:r>
            </w:hyperlink>
            <w:r w:rsidRPr="00BB4402">
              <w:rPr>
                <w:rFonts w:ascii="Lato" w:eastAsiaTheme="minorHAnsi" w:hAnsi="Lato" w:cstheme="minorHAnsi"/>
                <w:i/>
                <w:sz w:val="22"/>
                <w:szCs w:val="22"/>
                <w:lang w:val="en-GB" w:eastAsia="en-US"/>
              </w:rPr>
              <w:t xml:space="preserve"> (G)</w:t>
            </w:r>
          </w:p>
          <w:p w14:paraId="31B761D6" w14:textId="77777777" w:rsidR="00BB4402" w:rsidRPr="00BB4402" w:rsidRDefault="00BB4402" w:rsidP="00BB4402">
            <w:pPr>
              <w:rPr>
                <w:rFonts w:ascii="Lato" w:hAnsi="Lato"/>
                <w:sz w:val="22"/>
                <w:szCs w:val="22"/>
                <w:lang w:val="en-GB"/>
              </w:rPr>
            </w:pPr>
          </w:p>
        </w:tc>
        <w:tc>
          <w:tcPr>
            <w:tcW w:w="1134" w:type="dxa"/>
          </w:tcPr>
          <w:p w14:paraId="63311865"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D81C9B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725127B" w14:textId="77777777" w:rsidR="00BB4402" w:rsidRPr="00BB4402" w:rsidRDefault="00BB4402" w:rsidP="00BB4402">
            <w:pPr>
              <w:jc w:val="center"/>
              <w:rPr>
                <w:rFonts w:ascii="Lato" w:hAnsi="Lato"/>
                <w:sz w:val="22"/>
                <w:szCs w:val="22"/>
                <w:lang w:val="en-GB"/>
              </w:rPr>
            </w:pPr>
          </w:p>
        </w:tc>
      </w:tr>
      <w:tr w:rsidR="00BB4402" w:rsidRPr="00BB4402" w14:paraId="0886FE0D" w14:textId="77777777" w:rsidTr="00492588">
        <w:trPr>
          <w:jc w:val="center"/>
        </w:trPr>
        <w:tc>
          <w:tcPr>
            <w:tcW w:w="846" w:type="dxa"/>
          </w:tcPr>
          <w:p w14:paraId="20378B83"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7.16</w:t>
            </w:r>
          </w:p>
        </w:tc>
        <w:tc>
          <w:tcPr>
            <w:tcW w:w="5812" w:type="dxa"/>
          </w:tcPr>
          <w:p w14:paraId="0DEFE90D" w14:textId="77777777" w:rsidR="00BB4402" w:rsidRPr="00BB4402" w:rsidRDefault="00BB4402" w:rsidP="00BB4402">
            <w:pPr>
              <w:rPr>
                <w:rFonts w:ascii="Lato" w:hAnsi="Lato" w:cstheme="minorHAnsi"/>
                <w:i/>
                <w:sz w:val="22"/>
                <w:szCs w:val="22"/>
                <w:lang w:val="en-GB"/>
              </w:rPr>
            </w:pPr>
            <w:hyperlink r:id="rId96" w:anchor="page=45" w:history="1">
              <w:r w:rsidRPr="00BB4402">
                <w:rPr>
                  <w:rFonts w:ascii="Lato" w:hAnsi="Lato" w:cstheme="minorHAnsi"/>
                  <w:i/>
                  <w:color w:val="0563C1"/>
                  <w:sz w:val="22"/>
                  <w:szCs w:val="22"/>
                  <w:u w:val="single"/>
                  <w:lang w:val="en-GB"/>
                </w:rPr>
                <w:t>There are no mini bars in at least 75% of the guest rooms.</w:t>
              </w:r>
            </w:hyperlink>
            <w:r w:rsidRPr="00BB4402">
              <w:rPr>
                <w:rFonts w:ascii="Lato" w:hAnsi="Lato" w:cstheme="minorHAnsi"/>
                <w:i/>
                <w:sz w:val="22"/>
                <w:szCs w:val="22"/>
                <w:lang w:val="en-GB"/>
              </w:rPr>
              <w:t xml:space="preserve"> (G)</w:t>
            </w:r>
          </w:p>
          <w:p w14:paraId="47CC3DA3" w14:textId="77777777" w:rsidR="00BB4402" w:rsidRPr="00BB4402" w:rsidRDefault="00BB4402" w:rsidP="00BB4402">
            <w:pPr>
              <w:rPr>
                <w:rFonts w:ascii="Lato" w:hAnsi="Lato"/>
                <w:sz w:val="22"/>
                <w:szCs w:val="22"/>
                <w:lang w:val="en-GB"/>
              </w:rPr>
            </w:pPr>
          </w:p>
        </w:tc>
        <w:tc>
          <w:tcPr>
            <w:tcW w:w="1134" w:type="dxa"/>
          </w:tcPr>
          <w:p w14:paraId="01656C9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B0460B5"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1FED6E5" w14:textId="77777777" w:rsidR="00BB4402" w:rsidRPr="00BB4402" w:rsidRDefault="00BB4402" w:rsidP="00BB4402">
            <w:pPr>
              <w:jc w:val="center"/>
              <w:rPr>
                <w:rFonts w:ascii="Lato" w:hAnsi="Lato"/>
                <w:i/>
                <w:sz w:val="22"/>
                <w:szCs w:val="22"/>
                <w:lang w:val="en-GB"/>
              </w:rPr>
            </w:pPr>
          </w:p>
        </w:tc>
      </w:tr>
      <w:tr w:rsidR="00BB4402" w:rsidRPr="00BB4402" w14:paraId="30EC6636" w14:textId="77777777" w:rsidTr="00492588">
        <w:trPr>
          <w:jc w:val="center"/>
        </w:trPr>
        <w:tc>
          <w:tcPr>
            <w:tcW w:w="846" w:type="dxa"/>
          </w:tcPr>
          <w:p w14:paraId="3DCCF544"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7.17</w:t>
            </w:r>
          </w:p>
        </w:tc>
        <w:tc>
          <w:tcPr>
            <w:tcW w:w="5812" w:type="dxa"/>
          </w:tcPr>
          <w:p w14:paraId="7AEA028C" w14:textId="77777777" w:rsidR="00BB4402" w:rsidRPr="00BB4402" w:rsidRDefault="00BB4402" w:rsidP="00BB4402">
            <w:pPr>
              <w:rPr>
                <w:rFonts w:ascii="Lato" w:hAnsi="Lato" w:cstheme="minorHAnsi"/>
                <w:i/>
                <w:sz w:val="22"/>
                <w:szCs w:val="22"/>
                <w:lang w:val="en-GB"/>
              </w:rPr>
            </w:pPr>
            <w:hyperlink r:id="rId97" w:anchor="page=45" w:history="1">
              <w:r w:rsidRPr="00BB4402">
                <w:rPr>
                  <w:rFonts w:ascii="Lato" w:hAnsi="Lato" w:cstheme="minorHAnsi"/>
                  <w:i/>
                  <w:color w:val="0563C1"/>
                  <w:sz w:val="22"/>
                  <w:szCs w:val="22"/>
                  <w:u w:val="single"/>
                  <w:lang w:val="en-GB"/>
                </w:rPr>
                <w:t>At least 75% of all windows are energy efficient at a higher standard than the national/local regulation.</w:t>
              </w:r>
            </w:hyperlink>
            <w:r w:rsidRPr="00BB4402">
              <w:rPr>
                <w:rFonts w:ascii="Lato" w:hAnsi="Lato" w:cstheme="minorHAnsi"/>
                <w:i/>
                <w:sz w:val="22"/>
                <w:szCs w:val="22"/>
                <w:lang w:val="en-GB"/>
              </w:rPr>
              <w:t xml:space="preserve"> (G)</w:t>
            </w:r>
          </w:p>
          <w:p w14:paraId="7E70B4AF" w14:textId="77777777" w:rsidR="00BB4402" w:rsidRPr="00BB4402" w:rsidRDefault="00BB4402" w:rsidP="00BB4402">
            <w:pPr>
              <w:rPr>
                <w:rFonts w:ascii="Lato" w:hAnsi="Lato"/>
                <w:sz w:val="22"/>
                <w:szCs w:val="22"/>
                <w:lang w:val="en-GB"/>
              </w:rPr>
            </w:pPr>
          </w:p>
        </w:tc>
        <w:tc>
          <w:tcPr>
            <w:tcW w:w="1134" w:type="dxa"/>
          </w:tcPr>
          <w:p w14:paraId="44D0994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19534CD"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417678E" w14:textId="77777777" w:rsidR="00BB4402" w:rsidRPr="00BB4402" w:rsidRDefault="00BB4402" w:rsidP="00BB4402">
            <w:pPr>
              <w:jc w:val="center"/>
              <w:rPr>
                <w:rFonts w:ascii="Lato" w:hAnsi="Lato"/>
                <w:i/>
                <w:sz w:val="22"/>
                <w:szCs w:val="22"/>
                <w:lang w:val="en-GB"/>
              </w:rPr>
            </w:pPr>
          </w:p>
        </w:tc>
      </w:tr>
      <w:tr w:rsidR="00BB4402" w:rsidRPr="00BB4402" w14:paraId="0593ADF0" w14:textId="77777777" w:rsidTr="00492588">
        <w:trPr>
          <w:jc w:val="center"/>
        </w:trPr>
        <w:tc>
          <w:tcPr>
            <w:tcW w:w="846" w:type="dxa"/>
          </w:tcPr>
          <w:p w14:paraId="781A0539"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7.18</w:t>
            </w:r>
          </w:p>
        </w:tc>
        <w:tc>
          <w:tcPr>
            <w:tcW w:w="5812" w:type="dxa"/>
          </w:tcPr>
          <w:p w14:paraId="19475338" w14:textId="77777777" w:rsidR="00BB4402" w:rsidRPr="00BB4402" w:rsidRDefault="00BB4402" w:rsidP="00BB4402">
            <w:pPr>
              <w:rPr>
                <w:rFonts w:ascii="Lato" w:hAnsi="Lato" w:cstheme="minorHAnsi"/>
                <w:i/>
                <w:sz w:val="22"/>
                <w:szCs w:val="22"/>
                <w:lang w:val="en-GB"/>
              </w:rPr>
            </w:pPr>
            <w:hyperlink r:id="rId98" w:anchor="page=46" w:history="1">
              <w:r w:rsidRPr="00BB4402">
                <w:rPr>
                  <w:rFonts w:ascii="Lato" w:hAnsi="Lato" w:cstheme="minorHAnsi"/>
                  <w:i/>
                  <w:color w:val="0563C1"/>
                  <w:sz w:val="22"/>
                  <w:szCs w:val="22"/>
                  <w:u w:val="single"/>
                  <w:lang w:val="en-GB"/>
                </w:rPr>
                <w:t>Newly purchased electric devices in the establishment are energy efficient.</w:t>
              </w:r>
            </w:hyperlink>
            <w:r w:rsidRPr="00BB4402">
              <w:rPr>
                <w:rFonts w:ascii="Lato" w:hAnsi="Lato" w:cstheme="minorHAnsi"/>
                <w:i/>
                <w:sz w:val="22"/>
                <w:szCs w:val="22"/>
                <w:lang w:val="en-GB"/>
              </w:rPr>
              <w:t xml:space="preserve"> (G)</w:t>
            </w:r>
          </w:p>
          <w:p w14:paraId="60505A64" w14:textId="77777777" w:rsidR="00BB4402" w:rsidRPr="00BB4402" w:rsidRDefault="00BB4402" w:rsidP="00BB4402">
            <w:pPr>
              <w:rPr>
                <w:rFonts w:ascii="Lato" w:hAnsi="Lato"/>
                <w:sz w:val="22"/>
                <w:szCs w:val="22"/>
                <w:lang w:val="en-GB"/>
              </w:rPr>
            </w:pPr>
          </w:p>
        </w:tc>
        <w:tc>
          <w:tcPr>
            <w:tcW w:w="1134" w:type="dxa"/>
          </w:tcPr>
          <w:p w14:paraId="05A8A05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11D218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59BD052" w14:textId="77777777" w:rsidR="00BB4402" w:rsidRPr="00BB4402" w:rsidRDefault="00BB4402" w:rsidP="00BB4402">
            <w:pPr>
              <w:jc w:val="center"/>
              <w:rPr>
                <w:rFonts w:ascii="Lato" w:hAnsi="Lato"/>
                <w:i/>
                <w:sz w:val="22"/>
                <w:szCs w:val="22"/>
                <w:lang w:val="en-GB"/>
              </w:rPr>
            </w:pPr>
          </w:p>
        </w:tc>
      </w:tr>
      <w:tr w:rsidR="00BB4402" w:rsidRPr="00BB4402" w14:paraId="229BBA23" w14:textId="77777777" w:rsidTr="00492588">
        <w:trPr>
          <w:jc w:val="center"/>
        </w:trPr>
        <w:tc>
          <w:tcPr>
            <w:tcW w:w="846" w:type="dxa"/>
          </w:tcPr>
          <w:p w14:paraId="0D8482FE"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7.19</w:t>
            </w:r>
          </w:p>
        </w:tc>
        <w:tc>
          <w:tcPr>
            <w:tcW w:w="5812" w:type="dxa"/>
          </w:tcPr>
          <w:p w14:paraId="2FA20398" w14:textId="77777777" w:rsidR="00BB4402" w:rsidRPr="00BB4402" w:rsidRDefault="00BB4402" w:rsidP="00BB4402">
            <w:pPr>
              <w:rPr>
                <w:rFonts w:ascii="Lato" w:hAnsi="Lato" w:cstheme="minorHAnsi"/>
                <w:i/>
                <w:sz w:val="22"/>
                <w:szCs w:val="22"/>
                <w:lang w:val="en-GB"/>
              </w:rPr>
            </w:pPr>
            <w:hyperlink r:id="rId99" w:anchor="page=46" w:history="1">
              <w:r w:rsidRPr="00BB4402">
                <w:rPr>
                  <w:rFonts w:ascii="Lato" w:hAnsi="Lato" w:cstheme="minorHAnsi"/>
                  <w:i/>
                  <w:color w:val="0563C1"/>
                  <w:sz w:val="22"/>
                  <w:szCs w:val="22"/>
                  <w:u w:val="single"/>
                  <w:lang w:val="en-GB"/>
                </w:rPr>
                <w:t>An external energy audit is carried out at least once every five years.</w:t>
              </w:r>
            </w:hyperlink>
            <w:r w:rsidRPr="00BB4402">
              <w:rPr>
                <w:rFonts w:ascii="Lato" w:hAnsi="Lato" w:cstheme="minorHAnsi"/>
                <w:i/>
                <w:sz w:val="22"/>
                <w:szCs w:val="22"/>
                <w:lang w:val="en-GB"/>
              </w:rPr>
              <w:t xml:space="preserve"> (G)</w:t>
            </w:r>
          </w:p>
          <w:p w14:paraId="7570B655" w14:textId="77777777" w:rsidR="00BB4402" w:rsidRPr="00BB4402" w:rsidRDefault="00BB4402" w:rsidP="00BB4402">
            <w:pPr>
              <w:rPr>
                <w:rFonts w:ascii="Lato" w:hAnsi="Lato"/>
                <w:sz w:val="22"/>
                <w:szCs w:val="22"/>
                <w:lang w:val="en-GB"/>
              </w:rPr>
            </w:pPr>
          </w:p>
        </w:tc>
        <w:tc>
          <w:tcPr>
            <w:tcW w:w="1134" w:type="dxa"/>
          </w:tcPr>
          <w:p w14:paraId="000FCC1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915A03D"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DB1371A" w14:textId="77777777" w:rsidR="00BB4402" w:rsidRPr="00BB4402" w:rsidRDefault="00BB4402" w:rsidP="00BB4402">
            <w:pPr>
              <w:jc w:val="center"/>
              <w:rPr>
                <w:rFonts w:ascii="Lato" w:hAnsi="Lato"/>
                <w:i/>
                <w:sz w:val="22"/>
                <w:szCs w:val="22"/>
                <w:lang w:val="en-GB"/>
              </w:rPr>
            </w:pPr>
          </w:p>
        </w:tc>
      </w:tr>
      <w:tr w:rsidR="00BB4402" w:rsidRPr="00BB4402" w14:paraId="7E93A28B" w14:textId="77777777" w:rsidTr="00492588">
        <w:trPr>
          <w:jc w:val="center"/>
        </w:trPr>
        <w:tc>
          <w:tcPr>
            <w:tcW w:w="846" w:type="dxa"/>
          </w:tcPr>
          <w:p w14:paraId="4B409473"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7.20</w:t>
            </w:r>
          </w:p>
        </w:tc>
        <w:tc>
          <w:tcPr>
            <w:tcW w:w="5812" w:type="dxa"/>
          </w:tcPr>
          <w:p w14:paraId="078BE16A" w14:textId="77777777" w:rsidR="00BB4402" w:rsidRPr="00BB4402" w:rsidRDefault="00BB4402" w:rsidP="00BB4402">
            <w:pPr>
              <w:rPr>
                <w:rFonts w:ascii="Lato" w:hAnsi="Lato" w:cstheme="minorHAnsi"/>
                <w:i/>
                <w:sz w:val="22"/>
                <w:szCs w:val="22"/>
                <w:lang w:val="en-GB"/>
              </w:rPr>
            </w:pPr>
            <w:hyperlink r:id="rId100" w:anchor="page=47" w:history="1">
              <w:r w:rsidRPr="00BB4402">
                <w:rPr>
                  <w:rFonts w:ascii="Lato" w:hAnsi="Lato" w:cstheme="minorHAnsi"/>
                  <w:i/>
                  <w:color w:val="0563C1"/>
                  <w:sz w:val="22"/>
                  <w:szCs w:val="22"/>
                  <w:u w:val="single"/>
                  <w:lang w:val="en-GB"/>
                </w:rPr>
                <w:t>The establishment has an internationally or nationally recognised green building rating system.</w:t>
              </w:r>
            </w:hyperlink>
            <w:r w:rsidRPr="00BB4402">
              <w:rPr>
                <w:rFonts w:ascii="Lato" w:hAnsi="Lato" w:cstheme="minorHAnsi"/>
                <w:i/>
                <w:sz w:val="22"/>
                <w:szCs w:val="22"/>
                <w:lang w:val="en-GB"/>
              </w:rPr>
              <w:t xml:space="preserve"> (G)</w:t>
            </w:r>
          </w:p>
          <w:p w14:paraId="1C53469F" w14:textId="77777777" w:rsidR="00BB4402" w:rsidRPr="00BB4402" w:rsidRDefault="00BB4402" w:rsidP="00BB4402">
            <w:pPr>
              <w:rPr>
                <w:rFonts w:ascii="Lato" w:hAnsi="Lato"/>
                <w:sz w:val="22"/>
                <w:szCs w:val="22"/>
                <w:lang w:val="en-GB"/>
              </w:rPr>
            </w:pPr>
          </w:p>
        </w:tc>
        <w:tc>
          <w:tcPr>
            <w:tcW w:w="1134" w:type="dxa"/>
          </w:tcPr>
          <w:p w14:paraId="41C9148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A2680C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2270912" w14:textId="77777777" w:rsidR="00BB4402" w:rsidRPr="00BB4402" w:rsidRDefault="00BB4402" w:rsidP="00BB4402">
            <w:pPr>
              <w:jc w:val="center"/>
              <w:rPr>
                <w:rFonts w:ascii="Lato" w:hAnsi="Lato"/>
                <w:sz w:val="22"/>
                <w:szCs w:val="22"/>
                <w:lang w:val="en-GB"/>
              </w:rPr>
            </w:pPr>
          </w:p>
        </w:tc>
      </w:tr>
      <w:tr w:rsidR="00BB4402" w:rsidRPr="00BB4402" w14:paraId="26D34AD3" w14:textId="77777777" w:rsidTr="00492588">
        <w:trPr>
          <w:jc w:val="center"/>
        </w:trPr>
        <w:tc>
          <w:tcPr>
            <w:tcW w:w="846" w:type="dxa"/>
          </w:tcPr>
          <w:p w14:paraId="00CFB8BE"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7.21</w:t>
            </w:r>
          </w:p>
        </w:tc>
        <w:tc>
          <w:tcPr>
            <w:tcW w:w="5812" w:type="dxa"/>
          </w:tcPr>
          <w:p w14:paraId="3BEF0972" w14:textId="77777777" w:rsidR="00BB4402" w:rsidRPr="00BB4402" w:rsidRDefault="00BB4402" w:rsidP="00BB4402">
            <w:pPr>
              <w:rPr>
                <w:rFonts w:ascii="Lato" w:hAnsi="Lato"/>
                <w:sz w:val="22"/>
                <w:szCs w:val="22"/>
                <w:lang w:val="en-GB"/>
              </w:rPr>
            </w:pPr>
            <w:hyperlink r:id="rId101" w:anchor="page=47" w:history="1">
              <w:r w:rsidRPr="00BB4402">
                <w:rPr>
                  <w:rFonts w:ascii="Lato" w:hAnsi="Lato" w:cstheme="minorHAnsi"/>
                  <w:i/>
                  <w:color w:val="0563C1"/>
                  <w:sz w:val="22"/>
                  <w:szCs w:val="22"/>
                  <w:u w:val="single"/>
                  <w:lang w:val="en-GB"/>
                </w:rPr>
                <w:t>The establishment has an automatic system that turns off the lights and electrical appliances when leaving the guest/meeting room.</w:t>
              </w:r>
            </w:hyperlink>
            <w:r w:rsidRPr="00BB4402">
              <w:rPr>
                <w:rFonts w:ascii="Lato" w:hAnsi="Lato" w:cstheme="minorHAnsi"/>
                <w:i/>
                <w:sz w:val="22"/>
                <w:szCs w:val="22"/>
                <w:lang w:val="en-GB"/>
              </w:rPr>
              <w:t xml:space="preserve"> (G)</w:t>
            </w:r>
          </w:p>
        </w:tc>
        <w:tc>
          <w:tcPr>
            <w:tcW w:w="1134" w:type="dxa"/>
          </w:tcPr>
          <w:p w14:paraId="5C4A2BA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478EDA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E40CBB2" w14:textId="77777777" w:rsidR="00BB4402" w:rsidRPr="00BB4402" w:rsidRDefault="00BB4402" w:rsidP="00BB4402">
            <w:pPr>
              <w:jc w:val="center"/>
              <w:rPr>
                <w:rFonts w:ascii="Lato" w:hAnsi="Lato"/>
                <w:sz w:val="22"/>
                <w:szCs w:val="22"/>
                <w:lang w:val="en-GB"/>
              </w:rPr>
            </w:pPr>
          </w:p>
        </w:tc>
      </w:tr>
      <w:tr w:rsidR="00BB4402" w:rsidRPr="00BB4402" w14:paraId="29B3ECD0" w14:textId="77777777" w:rsidTr="00492588">
        <w:trPr>
          <w:jc w:val="center"/>
        </w:trPr>
        <w:tc>
          <w:tcPr>
            <w:tcW w:w="846" w:type="dxa"/>
          </w:tcPr>
          <w:p w14:paraId="12EA4E5B"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7.22</w:t>
            </w:r>
          </w:p>
        </w:tc>
        <w:tc>
          <w:tcPr>
            <w:tcW w:w="5812" w:type="dxa"/>
          </w:tcPr>
          <w:p w14:paraId="41CCBA65" w14:textId="77777777" w:rsidR="00BB4402" w:rsidRPr="00BB4402" w:rsidRDefault="00BB4402" w:rsidP="00BB4402">
            <w:pPr>
              <w:rPr>
                <w:rFonts w:ascii="Lato" w:hAnsi="Lato"/>
                <w:sz w:val="22"/>
                <w:szCs w:val="22"/>
                <w:lang w:val="en-GB"/>
              </w:rPr>
            </w:pPr>
            <w:hyperlink r:id="rId102" w:anchor="page=47" w:history="1">
              <w:r w:rsidRPr="00BB4402">
                <w:rPr>
                  <w:rFonts w:ascii="Lato" w:hAnsi="Lato" w:cstheme="minorHAnsi"/>
                  <w:i/>
                  <w:color w:val="0563C1"/>
                  <w:sz w:val="22"/>
                  <w:szCs w:val="22"/>
                  <w:u w:val="single"/>
                  <w:lang w:val="en-GB"/>
                </w:rPr>
                <w:t>At least 75% of the lighting in public areas and staff areas has motion detectors or is reduced when people are not present.</w:t>
              </w:r>
            </w:hyperlink>
            <w:r w:rsidRPr="00BB4402">
              <w:rPr>
                <w:rFonts w:ascii="Lato" w:hAnsi="Lato" w:cstheme="minorHAnsi"/>
                <w:i/>
                <w:sz w:val="22"/>
                <w:szCs w:val="22"/>
                <w:lang w:val="en-GB"/>
              </w:rPr>
              <w:t xml:space="preserve"> (G) </w:t>
            </w:r>
          </w:p>
        </w:tc>
        <w:tc>
          <w:tcPr>
            <w:tcW w:w="1134" w:type="dxa"/>
          </w:tcPr>
          <w:p w14:paraId="66179D8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302AF37"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90897CB" w14:textId="77777777" w:rsidR="00BB4402" w:rsidRPr="00BB4402" w:rsidRDefault="00BB4402" w:rsidP="00BB4402">
            <w:pPr>
              <w:jc w:val="center"/>
              <w:rPr>
                <w:rFonts w:ascii="Lato" w:hAnsi="Lato"/>
                <w:sz w:val="22"/>
                <w:szCs w:val="22"/>
                <w:lang w:val="en-GB"/>
              </w:rPr>
            </w:pPr>
          </w:p>
        </w:tc>
      </w:tr>
      <w:tr w:rsidR="00BB4402" w:rsidRPr="00BB4402" w14:paraId="1EB71096" w14:textId="77777777" w:rsidTr="00492588">
        <w:trPr>
          <w:jc w:val="center"/>
        </w:trPr>
        <w:tc>
          <w:tcPr>
            <w:tcW w:w="846" w:type="dxa"/>
          </w:tcPr>
          <w:p w14:paraId="7690A586"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7.23</w:t>
            </w:r>
          </w:p>
        </w:tc>
        <w:tc>
          <w:tcPr>
            <w:tcW w:w="5812" w:type="dxa"/>
          </w:tcPr>
          <w:p w14:paraId="262B0E33" w14:textId="77777777" w:rsidR="00BB4402" w:rsidRPr="00BB4402" w:rsidRDefault="00BB4402" w:rsidP="00BB4402">
            <w:pPr>
              <w:rPr>
                <w:rFonts w:ascii="Lato" w:hAnsi="Lato" w:cstheme="minorHAnsi"/>
                <w:i/>
                <w:snapToGrid w:val="0"/>
                <w:sz w:val="22"/>
                <w:szCs w:val="22"/>
                <w:lang w:val="en-GB"/>
              </w:rPr>
            </w:pPr>
            <w:hyperlink r:id="rId103" w:anchor="page=48" w:history="1">
              <w:r w:rsidRPr="00BB4402">
                <w:rPr>
                  <w:rFonts w:ascii="Lato" w:hAnsi="Lato" w:cstheme="minorHAnsi"/>
                  <w:i/>
                  <w:snapToGrid w:val="0"/>
                  <w:color w:val="0563C1"/>
                  <w:sz w:val="22"/>
                  <w:szCs w:val="22"/>
                  <w:u w:val="single"/>
                  <w:lang w:val="en-GB"/>
                </w:rPr>
                <w:t>Separate electricity and gas meters are installed at strategically important places for energy monitoring.</w:t>
              </w:r>
            </w:hyperlink>
            <w:r w:rsidRPr="00BB4402">
              <w:rPr>
                <w:rFonts w:ascii="Lato" w:hAnsi="Lato" w:cstheme="minorHAnsi"/>
                <w:i/>
                <w:snapToGrid w:val="0"/>
                <w:sz w:val="22"/>
                <w:szCs w:val="22"/>
                <w:lang w:val="en-GB"/>
              </w:rPr>
              <w:t xml:space="preserve"> (G)</w:t>
            </w:r>
          </w:p>
          <w:p w14:paraId="5CCC9291" w14:textId="77777777" w:rsidR="00BB4402" w:rsidRPr="00BB4402" w:rsidRDefault="00BB4402" w:rsidP="00BB4402">
            <w:pPr>
              <w:rPr>
                <w:rFonts w:ascii="Lato" w:hAnsi="Lato"/>
                <w:sz w:val="22"/>
                <w:szCs w:val="22"/>
                <w:lang w:val="en-GB"/>
              </w:rPr>
            </w:pPr>
          </w:p>
        </w:tc>
        <w:tc>
          <w:tcPr>
            <w:tcW w:w="1134" w:type="dxa"/>
          </w:tcPr>
          <w:p w14:paraId="2F1FAEE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D86834D"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C680C91" w14:textId="77777777" w:rsidR="00BB4402" w:rsidRPr="00BB4402" w:rsidRDefault="00BB4402" w:rsidP="00BB4402">
            <w:pPr>
              <w:jc w:val="center"/>
              <w:rPr>
                <w:rFonts w:ascii="Lato" w:hAnsi="Lato"/>
                <w:sz w:val="22"/>
                <w:szCs w:val="22"/>
                <w:lang w:val="en-GB"/>
              </w:rPr>
            </w:pPr>
          </w:p>
        </w:tc>
      </w:tr>
      <w:tr w:rsidR="00BB4402" w:rsidRPr="00BB4402" w14:paraId="3DAD5772" w14:textId="77777777" w:rsidTr="00492588">
        <w:trPr>
          <w:jc w:val="center"/>
        </w:trPr>
        <w:tc>
          <w:tcPr>
            <w:tcW w:w="846" w:type="dxa"/>
          </w:tcPr>
          <w:p w14:paraId="70041245" w14:textId="77777777" w:rsidR="00BB4402" w:rsidRPr="00BB4402" w:rsidRDefault="00BB4402" w:rsidP="00BB4402">
            <w:pPr>
              <w:rPr>
                <w:rFonts w:ascii="Lato" w:hAnsi="Lato"/>
                <w:sz w:val="22"/>
                <w:szCs w:val="22"/>
                <w:lang w:val="en-GB"/>
              </w:rPr>
            </w:pPr>
            <w:r w:rsidRPr="00BB4402">
              <w:rPr>
                <w:rFonts w:ascii="Lato" w:hAnsi="Lato"/>
                <w:sz w:val="22"/>
                <w:szCs w:val="22"/>
                <w:lang w:val="en-GB"/>
              </w:rPr>
              <w:lastRenderedPageBreak/>
              <w:t>7.24</w:t>
            </w:r>
          </w:p>
        </w:tc>
        <w:tc>
          <w:tcPr>
            <w:tcW w:w="5812" w:type="dxa"/>
          </w:tcPr>
          <w:p w14:paraId="673DE1B7" w14:textId="77777777" w:rsidR="00BB4402" w:rsidRPr="00BB4402" w:rsidRDefault="00BB4402" w:rsidP="00BB4402">
            <w:pPr>
              <w:rPr>
                <w:rFonts w:ascii="Lato" w:hAnsi="Lato" w:cstheme="minorHAnsi"/>
                <w:i/>
                <w:sz w:val="22"/>
                <w:szCs w:val="22"/>
                <w:lang w:val="en-GB"/>
              </w:rPr>
            </w:pPr>
            <w:hyperlink r:id="rId104" w:anchor="page=48" w:history="1">
              <w:r w:rsidRPr="00BB4402">
                <w:rPr>
                  <w:rFonts w:ascii="Lato" w:hAnsi="Lato" w:cstheme="minorHAnsi"/>
                  <w:i/>
                  <w:color w:val="0563C1"/>
                  <w:sz w:val="22"/>
                  <w:szCs w:val="22"/>
                  <w:u w:val="single"/>
                  <w:lang w:val="en-GB"/>
                </w:rPr>
                <w:t>Air-conditioning, ventilation, and heating automatically switch off in at least 75% of the rooms when windows and doors are open.</w:t>
              </w:r>
            </w:hyperlink>
            <w:r w:rsidRPr="00BB4402">
              <w:rPr>
                <w:rFonts w:ascii="Lato" w:hAnsi="Lato" w:cstheme="minorHAnsi"/>
                <w:i/>
                <w:sz w:val="22"/>
                <w:szCs w:val="22"/>
                <w:lang w:val="en-GB"/>
              </w:rPr>
              <w:t xml:space="preserve"> (G)</w:t>
            </w:r>
          </w:p>
        </w:tc>
        <w:tc>
          <w:tcPr>
            <w:tcW w:w="1134" w:type="dxa"/>
          </w:tcPr>
          <w:p w14:paraId="4C09250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5DEB84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C4FD50F" w14:textId="77777777" w:rsidR="00BB4402" w:rsidRPr="00BB4402" w:rsidRDefault="00BB4402" w:rsidP="00BB4402">
            <w:pPr>
              <w:jc w:val="center"/>
              <w:rPr>
                <w:rFonts w:ascii="Lato" w:hAnsi="Lato"/>
                <w:i/>
                <w:sz w:val="22"/>
                <w:szCs w:val="22"/>
                <w:lang w:val="en-GB"/>
              </w:rPr>
            </w:pPr>
          </w:p>
        </w:tc>
      </w:tr>
      <w:tr w:rsidR="00BB4402" w:rsidRPr="00BB4402" w14:paraId="14E111A7" w14:textId="77777777" w:rsidTr="00492588">
        <w:trPr>
          <w:jc w:val="center"/>
        </w:trPr>
        <w:tc>
          <w:tcPr>
            <w:tcW w:w="846" w:type="dxa"/>
          </w:tcPr>
          <w:p w14:paraId="3E0096B1"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7.25</w:t>
            </w:r>
          </w:p>
        </w:tc>
        <w:tc>
          <w:tcPr>
            <w:tcW w:w="5812" w:type="dxa"/>
          </w:tcPr>
          <w:p w14:paraId="37A1DBD1" w14:textId="77777777" w:rsidR="00BB4402" w:rsidRPr="00BB4402" w:rsidRDefault="00BB4402" w:rsidP="00BB4402">
            <w:pPr>
              <w:rPr>
                <w:rFonts w:ascii="Lato" w:hAnsi="Lato" w:cstheme="minorHAnsi"/>
                <w:i/>
                <w:sz w:val="22"/>
                <w:szCs w:val="22"/>
                <w:lang w:val="en-GB"/>
              </w:rPr>
            </w:pPr>
            <w:hyperlink r:id="rId105" w:anchor="page=49" w:history="1">
              <w:r w:rsidRPr="00BB4402">
                <w:rPr>
                  <w:rFonts w:ascii="Lato" w:hAnsi="Lato" w:cstheme="minorHAnsi"/>
                  <w:i/>
                  <w:color w:val="0563C1"/>
                  <w:sz w:val="22"/>
                  <w:szCs w:val="22"/>
                  <w:u w:val="single"/>
                  <w:lang w:val="en-GB"/>
                </w:rPr>
                <w:t>A heat recovery system for e.g. refrigeration systems, ventilators, swimming pools or sanitary wastewater is installed.</w:t>
              </w:r>
            </w:hyperlink>
            <w:r w:rsidRPr="00BB4402">
              <w:rPr>
                <w:rFonts w:ascii="Lato" w:hAnsi="Lato" w:cstheme="minorHAnsi"/>
                <w:i/>
                <w:sz w:val="22"/>
                <w:szCs w:val="22"/>
                <w:lang w:val="en-GB"/>
              </w:rPr>
              <w:t xml:space="preserve"> (G)</w:t>
            </w:r>
          </w:p>
        </w:tc>
        <w:tc>
          <w:tcPr>
            <w:tcW w:w="1134" w:type="dxa"/>
          </w:tcPr>
          <w:p w14:paraId="577AC0C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B41B88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350FC05" w14:textId="77777777" w:rsidR="00BB4402" w:rsidRPr="00BB4402" w:rsidRDefault="00BB4402" w:rsidP="00BB4402">
            <w:pPr>
              <w:jc w:val="center"/>
              <w:rPr>
                <w:rFonts w:ascii="Lato" w:hAnsi="Lato"/>
                <w:i/>
                <w:sz w:val="22"/>
                <w:szCs w:val="22"/>
                <w:lang w:val="en-GB"/>
              </w:rPr>
            </w:pPr>
          </w:p>
        </w:tc>
      </w:tr>
      <w:tr w:rsidR="00BB4402" w:rsidRPr="00BB4402" w14:paraId="7DADC1B7" w14:textId="77777777" w:rsidTr="00492588">
        <w:trPr>
          <w:jc w:val="center"/>
        </w:trPr>
        <w:tc>
          <w:tcPr>
            <w:tcW w:w="846" w:type="dxa"/>
          </w:tcPr>
          <w:p w14:paraId="196EF23C"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7.26</w:t>
            </w:r>
          </w:p>
        </w:tc>
        <w:tc>
          <w:tcPr>
            <w:tcW w:w="5812" w:type="dxa"/>
          </w:tcPr>
          <w:p w14:paraId="504FB4F9" w14:textId="77777777" w:rsidR="00BB4402" w:rsidRPr="00BB4402" w:rsidRDefault="00BB4402" w:rsidP="00BB4402">
            <w:pPr>
              <w:rPr>
                <w:rFonts w:ascii="Lato" w:hAnsi="Lato" w:cstheme="minorHAnsi"/>
                <w:i/>
                <w:sz w:val="22"/>
                <w:szCs w:val="22"/>
                <w:lang w:val="en-GB"/>
              </w:rPr>
            </w:pPr>
            <w:hyperlink r:id="rId106" w:anchor="page=49" w:history="1">
              <w:r w:rsidRPr="00BB4402">
                <w:rPr>
                  <w:rFonts w:ascii="Lato" w:hAnsi="Lato" w:cstheme="minorHAnsi"/>
                  <w:i/>
                  <w:color w:val="0563C1"/>
                  <w:sz w:val="22"/>
                  <w:szCs w:val="22"/>
                  <w:u w:val="single"/>
                  <w:lang w:val="en-GB"/>
                </w:rPr>
                <w:t>The establishment offers access to charge electric vehicles.</w:t>
              </w:r>
            </w:hyperlink>
            <w:r w:rsidRPr="00BB4402">
              <w:rPr>
                <w:rFonts w:ascii="Lato" w:hAnsi="Lato" w:cstheme="minorHAnsi"/>
                <w:i/>
                <w:sz w:val="22"/>
                <w:szCs w:val="22"/>
                <w:lang w:val="en-GB"/>
              </w:rPr>
              <w:t xml:space="preserve"> (G)</w:t>
            </w:r>
          </w:p>
          <w:p w14:paraId="1CDE91BF" w14:textId="77777777" w:rsidR="00BB4402" w:rsidRPr="00BB4402" w:rsidRDefault="00BB4402" w:rsidP="00BB4402">
            <w:pPr>
              <w:rPr>
                <w:rFonts w:ascii="Lato" w:hAnsi="Lato"/>
                <w:i/>
                <w:sz w:val="22"/>
                <w:szCs w:val="22"/>
                <w:highlight w:val="yellow"/>
                <w:lang w:val="en-GB"/>
              </w:rPr>
            </w:pPr>
          </w:p>
        </w:tc>
        <w:tc>
          <w:tcPr>
            <w:tcW w:w="1134" w:type="dxa"/>
          </w:tcPr>
          <w:p w14:paraId="218A055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6FB698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60BCC6A" w14:textId="77777777" w:rsidR="00BB4402" w:rsidRPr="00BB4402" w:rsidRDefault="00BB4402" w:rsidP="00BB4402">
            <w:pPr>
              <w:jc w:val="center"/>
              <w:rPr>
                <w:rFonts w:ascii="Lato" w:hAnsi="Lato"/>
                <w:i/>
                <w:sz w:val="22"/>
                <w:szCs w:val="22"/>
                <w:lang w:val="en-GB"/>
              </w:rPr>
            </w:pPr>
          </w:p>
        </w:tc>
      </w:tr>
      <w:tr w:rsidR="00BB4402" w:rsidRPr="00BB4402" w14:paraId="3696C514" w14:textId="77777777" w:rsidTr="00492588">
        <w:trPr>
          <w:jc w:val="center"/>
        </w:trPr>
        <w:tc>
          <w:tcPr>
            <w:tcW w:w="846" w:type="dxa"/>
          </w:tcPr>
          <w:p w14:paraId="0DED8710"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7.27</w:t>
            </w:r>
          </w:p>
        </w:tc>
        <w:tc>
          <w:tcPr>
            <w:tcW w:w="5812" w:type="dxa"/>
          </w:tcPr>
          <w:p w14:paraId="6C6334C5" w14:textId="77777777" w:rsidR="00BB4402" w:rsidRPr="00BB4402" w:rsidRDefault="00BB4402" w:rsidP="00BB4402">
            <w:pPr>
              <w:rPr>
                <w:rFonts w:ascii="Lato" w:hAnsi="Lato" w:cstheme="minorHAnsi"/>
                <w:i/>
                <w:sz w:val="22"/>
                <w:szCs w:val="22"/>
                <w:lang w:val="en-GB"/>
              </w:rPr>
            </w:pPr>
            <w:hyperlink r:id="rId107" w:anchor="page=50" w:history="1">
              <w:r w:rsidRPr="00BB4402">
                <w:rPr>
                  <w:rFonts w:ascii="Lato" w:hAnsi="Lato" w:cstheme="minorHAnsi"/>
                  <w:i/>
                  <w:color w:val="0563C1"/>
                  <w:sz w:val="22"/>
                  <w:szCs w:val="22"/>
                  <w:u w:val="single"/>
                  <w:lang w:val="en-GB"/>
                </w:rPr>
                <w:t>The kitchen hoods are equipped with supply/extract infrared fan controls.</w:t>
              </w:r>
            </w:hyperlink>
            <w:r w:rsidRPr="00BB4402">
              <w:rPr>
                <w:rFonts w:ascii="Lato" w:hAnsi="Lato" w:cstheme="minorHAnsi"/>
                <w:i/>
                <w:sz w:val="22"/>
                <w:szCs w:val="22"/>
                <w:lang w:val="en-GB"/>
              </w:rPr>
              <w:t xml:space="preserve"> (G)</w:t>
            </w:r>
          </w:p>
          <w:p w14:paraId="34EC601B" w14:textId="77777777" w:rsidR="00BB4402" w:rsidRPr="00BB4402" w:rsidRDefault="00BB4402" w:rsidP="00BB4402">
            <w:pPr>
              <w:rPr>
                <w:rFonts w:ascii="Lato" w:hAnsi="Lato"/>
                <w:i/>
                <w:sz w:val="22"/>
                <w:szCs w:val="22"/>
                <w:lang w:val="en-GB"/>
              </w:rPr>
            </w:pPr>
          </w:p>
        </w:tc>
        <w:tc>
          <w:tcPr>
            <w:tcW w:w="1134" w:type="dxa"/>
          </w:tcPr>
          <w:p w14:paraId="6B2FAD1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F0F6D6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DE49E39" w14:textId="77777777" w:rsidR="00BB4402" w:rsidRPr="00BB4402" w:rsidRDefault="00BB4402" w:rsidP="00BB4402">
            <w:pPr>
              <w:jc w:val="center"/>
              <w:rPr>
                <w:rFonts w:ascii="Lato" w:hAnsi="Lato"/>
                <w:i/>
                <w:sz w:val="22"/>
                <w:szCs w:val="22"/>
                <w:lang w:val="en-GB"/>
              </w:rPr>
            </w:pPr>
          </w:p>
        </w:tc>
      </w:tr>
      <w:tr w:rsidR="00BB4402" w:rsidRPr="00BB4402" w14:paraId="2AA3FFB5" w14:textId="77777777" w:rsidTr="00492588">
        <w:trPr>
          <w:jc w:val="center"/>
        </w:trPr>
        <w:tc>
          <w:tcPr>
            <w:tcW w:w="846" w:type="dxa"/>
          </w:tcPr>
          <w:p w14:paraId="511357F9"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7.28</w:t>
            </w:r>
          </w:p>
        </w:tc>
        <w:tc>
          <w:tcPr>
            <w:tcW w:w="5812" w:type="dxa"/>
          </w:tcPr>
          <w:p w14:paraId="6E22BEC6" w14:textId="77777777" w:rsidR="00BB4402" w:rsidRPr="00BB4402" w:rsidRDefault="00BB4402" w:rsidP="00BB4402">
            <w:pPr>
              <w:rPr>
                <w:rFonts w:ascii="Lato" w:hAnsi="Lato" w:cstheme="minorHAnsi"/>
                <w:i/>
                <w:sz w:val="22"/>
                <w:szCs w:val="22"/>
                <w:lang w:val="en-GB"/>
              </w:rPr>
            </w:pPr>
            <w:hyperlink r:id="rId108" w:anchor="page=50" w:history="1">
              <w:r w:rsidRPr="00BB4402">
                <w:rPr>
                  <w:rFonts w:ascii="Lato" w:hAnsi="Lato" w:cstheme="minorHAnsi"/>
                  <w:i/>
                  <w:color w:val="0563C1"/>
                  <w:sz w:val="22"/>
                  <w:szCs w:val="22"/>
                  <w:u w:val="single"/>
                  <w:lang w:val="en-GB"/>
                </w:rPr>
                <w:t>The establishment does not use or only uses environmentally friendly outdoor heating or air-conditioning appliances.</w:t>
              </w:r>
            </w:hyperlink>
            <w:r w:rsidRPr="00BB4402">
              <w:rPr>
                <w:rFonts w:ascii="Lato" w:hAnsi="Lato" w:cstheme="minorHAnsi"/>
                <w:i/>
                <w:sz w:val="22"/>
                <w:szCs w:val="22"/>
                <w:lang w:val="en-GB"/>
              </w:rPr>
              <w:t xml:space="preserve"> (G)</w:t>
            </w:r>
          </w:p>
          <w:p w14:paraId="45FDB188" w14:textId="77777777" w:rsidR="00BB4402" w:rsidRPr="00BB4402" w:rsidRDefault="00BB4402" w:rsidP="00BB4402">
            <w:pPr>
              <w:rPr>
                <w:rFonts w:ascii="Lato" w:hAnsi="Lato"/>
                <w:sz w:val="22"/>
                <w:szCs w:val="22"/>
                <w:lang w:val="en-GB"/>
              </w:rPr>
            </w:pPr>
          </w:p>
        </w:tc>
        <w:tc>
          <w:tcPr>
            <w:tcW w:w="1134" w:type="dxa"/>
          </w:tcPr>
          <w:p w14:paraId="3090952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5B61451"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5362E89" w14:textId="77777777" w:rsidR="00BB4402" w:rsidRPr="00BB4402" w:rsidRDefault="00BB4402" w:rsidP="00BB4402">
            <w:pPr>
              <w:jc w:val="center"/>
              <w:rPr>
                <w:rFonts w:ascii="Lato" w:hAnsi="Lato"/>
                <w:i/>
                <w:sz w:val="22"/>
                <w:szCs w:val="22"/>
                <w:lang w:val="en-GB"/>
              </w:rPr>
            </w:pPr>
          </w:p>
        </w:tc>
      </w:tr>
      <w:tr w:rsidR="00BB4402" w:rsidRPr="00BB4402" w14:paraId="64D1459D" w14:textId="77777777" w:rsidTr="00492588">
        <w:trPr>
          <w:jc w:val="center"/>
        </w:trPr>
        <w:tc>
          <w:tcPr>
            <w:tcW w:w="846" w:type="dxa"/>
          </w:tcPr>
          <w:p w14:paraId="70959699"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7.29</w:t>
            </w:r>
          </w:p>
        </w:tc>
        <w:tc>
          <w:tcPr>
            <w:tcW w:w="5812" w:type="dxa"/>
          </w:tcPr>
          <w:p w14:paraId="35BF4F3D" w14:textId="77777777" w:rsidR="00BB4402" w:rsidRPr="00BB4402" w:rsidRDefault="00BB4402" w:rsidP="00BB4402">
            <w:pPr>
              <w:rPr>
                <w:rFonts w:ascii="Lato" w:hAnsi="Lato"/>
                <w:i/>
                <w:sz w:val="22"/>
                <w:szCs w:val="22"/>
                <w:lang w:val="en-GB"/>
              </w:rPr>
            </w:pPr>
            <w:hyperlink r:id="rId109" w:anchor="page=50" w:history="1">
              <w:r w:rsidRPr="00BB4402">
                <w:rPr>
                  <w:rFonts w:ascii="Lato" w:hAnsi="Lato" w:cstheme="minorHAnsi"/>
                  <w:i/>
                  <w:color w:val="0563C1"/>
                  <w:sz w:val="22"/>
                  <w:szCs w:val="22"/>
                  <w:u w:val="single"/>
                  <w:lang w:val="en-GB"/>
                </w:rPr>
                <w:t>If the establishment is not connected to the electrical grid, it generates electricity with energy efficient generators.</w:t>
              </w:r>
            </w:hyperlink>
            <w:r w:rsidRPr="00BB4402">
              <w:rPr>
                <w:rFonts w:ascii="Lato" w:hAnsi="Lato" w:cstheme="minorHAnsi"/>
                <w:i/>
                <w:sz w:val="22"/>
                <w:szCs w:val="22"/>
                <w:lang w:val="en-GB"/>
              </w:rPr>
              <w:t xml:space="preserve"> (G)</w:t>
            </w:r>
          </w:p>
        </w:tc>
        <w:tc>
          <w:tcPr>
            <w:tcW w:w="1134" w:type="dxa"/>
          </w:tcPr>
          <w:p w14:paraId="074FA11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4E4BA1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5C3D50E" w14:textId="77777777" w:rsidR="00BB4402" w:rsidRPr="00BB4402" w:rsidRDefault="00BB4402" w:rsidP="00BB4402">
            <w:pPr>
              <w:jc w:val="center"/>
              <w:rPr>
                <w:rFonts w:ascii="Lato" w:hAnsi="Lato"/>
                <w:i/>
                <w:sz w:val="22"/>
                <w:szCs w:val="22"/>
                <w:lang w:val="en-GB"/>
              </w:rPr>
            </w:pPr>
          </w:p>
        </w:tc>
      </w:tr>
      <w:tr w:rsidR="00BB4402" w:rsidRPr="00BB4402" w14:paraId="621D7EB5" w14:textId="77777777" w:rsidTr="00492588">
        <w:trPr>
          <w:trHeight w:val="520"/>
          <w:jc w:val="center"/>
        </w:trPr>
        <w:tc>
          <w:tcPr>
            <w:tcW w:w="10627" w:type="dxa"/>
            <w:gridSpan w:val="4"/>
          </w:tcPr>
          <w:p w14:paraId="4B687578" w14:textId="77777777" w:rsidR="00BB4402" w:rsidRPr="00BB4402" w:rsidRDefault="00BB4402" w:rsidP="00BB4402">
            <w:pPr>
              <w:widowControl/>
              <w:suppressAutoHyphens w:val="0"/>
              <w:autoSpaceDE w:val="0"/>
              <w:autoSpaceDN w:val="0"/>
              <w:adjustRightInd w:val="0"/>
              <w:rPr>
                <w:rFonts w:ascii="Lato" w:eastAsia="Times New Roman" w:hAnsi="Lato" w:cs="Arial"/>
                <w:b/>
                <w:sz w:val="22"/>
                <w:szCs w:val="22"/>
                <w:lang w:val="en-GB" w:eastAsia="nl-NL"/>
              </w:rPr>
            </w:pPr>
          </w:p>
          <w:p w14:paraId="016F69D8" w14:textId="77777777" w:rsidR="00BB4402" w:rsidRPr="00BB4402" w:rsidRDefault="00BB4402" w:rsidP="00BB4402">
            <w:pPr>
              <w:numPr>
                <w:ilvl w:val="0"/>
                <w:numId w:val="15"/>
              </w:numPr>
              <w:jc w:val="center"/>
              <w:rPr>
                <w:rFonts w:ascii="Lato" w:hAnsi="Lato"/>
                <w:sz w:val="22"/>
                <w:szCs w:val="22"/>
                <w:lang w:val="en-GB"/>
              </w:rPr>
            </w:pPr>
            <w:r w:rsidRPr="00BB4402">
              <w:rPr>
                <w:rFonts w:ascii="Lato" w:eastAsia="Times New Roman" w:hAnsi="Lato"/>
                <w:b/>
                <w:sz w:val="22"/>
                <w:szCs w:val="22"/>
                <w:lang w:val="en-GB"/>
              </w:rPr>
              <w:t>FOOD AND BEVERAGE</w:t>
            </w:r>
          </w:p>
          <w:p w14:paraId="2A3C3081" w14:textId="77777777" w:rsidR="00BB4402" w:rsidRPr="00BB4402" w:rsidRDefault="00BB4402" w:rsidP="00BB4402">
            <w:pPr>
              <w:widowControl/>
              <w:suppressAutoHyphens w:val="0"/>
              <w:autoSpaceDE w:val="0"/>
              <w:autoSpaceDN w:val="0"/>
              <w:adjustRightInd w:val="0"/>
              <w:rPr>
                <w:rFonts w:ascii="Lato" w:eastAsia="Times New Roman" w:hAnsi="Lato" w:cs="Arial"/>
                <w:b/>
                <w:sz w:val="22"/>
                <w:szCs w:val="22"/>
                <w:lang w:val="en-GB" w:eastAsia="nl-NL"/>
              </w:rPr>
            </w:pPr>
          </w:p>
        </w:tc>
      </w:tr>
      <w:tr w:rsidR="00BB4402" w:rsidRPr="00BB4402" w14:paraId="5632CFB1" w14:textId="77777777" w:rsidTr="00492588">
        <w:trPr>
          <w:jc w:val="center"/>
        </w:trPr>
        <w:tc>
          <w:tcPr>
            <w:tcW w:w="846" w:type="dxa"/>
          </w:tcPr>
          <w:p w14:paraId="2092D3CA" w14:textId="77777777" w:rsidR="00BB4402" w:rsidRPr="00BB4402" w:rsidRDefault="00BB4402" w:rsidP="00BB4402">
            <w:pPr>
              <w:rPr>
                <w:rFonts w:ascii="Lato" w:hAnsi="Lato"/>
                <w:sz w:val="22"/>
                <w:szCs w:val="22"/>
                <w:lang w:val="en-GB"/>
              </w:rPr>
            </w:pPr>
            <w:r w:rsidRPr="00BB4402">
              <w:rPr>
                <w:rFonts w:ascii="Lato" w:eastAsia="Times New Roman" w:hAnsi="Lato" w:cs="Arial"/>
                <w:sz w:val="22"/>
                <w:szCs w:val="22"/>
                <w:lang w:val="en-GB" w:eastAsia="nl-NL"/>
              </w:rPr>
              <w:t>8.1</w:t>
            </w:r>
          </w:p>
        </w:tc>
        <w:tc>
          <w:tcPr>
            <w:tcW w:w="5812" w:type="dxa"/>
          </w:tcPr>
          <w:p w14:paraId="3BD3A913" w14:textId="77777777" w:rsidR="00BB4402" w:rsidRPr="00BB4402" w:rsidRDefault="00BB4402" w:rsidP="00BB4402">
            <w:pPr>
              <w:rPr>
                <w:rFonts w:ascii="Lato" w:hAnsi="Lato"/>
                <w:noProof/>
                <w:sz w:val="22"/>
                <w:szCs w:val="22"/>
                <w:lang w:val="en-GB" w:eastAsia="nl-NL"/>
              </w:rPr>
            </w:pPr>
            <w:hyperlink r:id="rId110" w:anchor="page=51" w:history="1">
              <w:r w:rsidRPr="00BB4402">
                <w:rPr>
                  <w:rFonts w:ascii="Lato" w:hAnsi="Lato" w:cstheme="minorHAnsi"/>
                  <w:color w:val="0563C1"/>
                  <w:sz w:val="22"/>
                  <w:szCs w:val="22"/>
                  <w:u w:val="single"/>
                  <w:lang w:val="en-GB"/>
                </w:rPr>
                <w:t>The establishment must purchase and register at least five types of food/beverage products that are organic, eco-labelled, fair-trade labelled and/or locally produced.</w:t>
              </w:r>
            </w:hyperlink>
            <w:r w:rsidRPr="00BB4402">
              <w:rPr>
                <w:rFonts w:ascii="Lato" w:hAnsi="Lato" w:cstheme="minorHAnsi"/>
                <w:sz w:val="22"/>
                <w:szCs w:val="22"/>
                <w:lang w:val="en-GB"/>
              </w:rPr>
              <w:t xml:space="preserve"> </w:t>
            </w:r>
            <w:r w:rsidRPr="00BB4402">
              <w:rPr>
                <w:rFonts w:ascii="Lato" w:hAnsi="Lato" w:cstheme="minorHAnsi"/>
                <w:snapToGrid w:val="0"/>
                <w:sz w:val="22"/>
                <w:szCs w:val="22"/>
                <w:lang w:val="en-GB"/>
              </w:rPr>
              <w:t>(I)</w:t>
            </w:r>
          </w:p>
        </w:tc>
        <w:tc>
          <w:tcPr>
            <w:tcW w:w="1134" w:type="dxa"/>
          </w:tcPr>
          <w:p w14:paraId="420A1CB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8FB5D2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E31C3D5" w14:textId="77777777" w:rsidR="00BB4402" w:rsidRPr="00BB4402" w:rsidRDefault="00BB4402" w:rsidP="00BB4402">
            <w:pPr>
              <w:jc w:val="center"/>
              <w:rPr>
                <w:rFonts w:ascii="Lato" w:hAnsi="Lato"/>
                <w:sz w:val="22"/>
                <w:szCs w:val="22"/>
                <w:lang w:val="en-GB"/>
              </w:rPr>
            </w:pPr>
          </w:p>
        </w:tc>
      </w:tr>
      <w:tr w:rsidR="00BB4402" w:rsidRPr="00BB4402" w14:paraId="1414D380" w14:textId="77777777" w:rsidTr="00492588">
        <w:trPr>
          <w:jc w:val="center"/>
        </w:trPr>
        <w:tc>
          <w:tcPr>
            <w:tcW w:w="846" w:type="dxa"/>
          </w:tcPr>
          <w:p w14:paraId="7656A951" w14:textId="77777777" w:rsidR="00BB4402" w:rsidRPr="00BB4402" w:rsidRDefault="00BB4402" w:rsidP="00BB4402">
            <w:pPr>
              <w:rPr>
                <w:rFonts w:ascii="Lato" w:hAnsi="Lato"/>
                <w:sz w:val="22"/>
                <w:szCs w:val="22"/>
                <w:lang w:val="en-GB"/>
              </w:rPr>
            </w:pPr>
            <w:r w:rsidRPr="00BB4402">
              <w:rPr>
                <w:rFonts w:ascii="Lato" w:eastAsia="Times New Roman" w:hAnsi="Lato" w:cs="Arial"/>
                <w:sz w:val="22"/>
                <w:szCs w:val="22"/>
                <w:lang w:val="en-GB" w:eastAsia="nl-NL"/>
              </w:rPr>
              <w:t>8.2</w:t>
            </w:r>
          </w:p>
        </w:tc>
        <w:tc>
          <w:tcPr>
            <w:tcW w:w="5812" w:type="dxa"/>
          </w:tcPr>
          <w:p w14:paraId="75AA7777" w14:textId="77777777" w:rsidR="00BB4402" w:rsidRPr="00BB4402" w:rsidRDefault="00BB4402" w:rsidP="00BB4402">
            <w:pPr>
              <w:rPr>
                <w:rFonts w:ascii="Lato" w:hAnsi="Lato" w:cstheme="minorHAnsi"/>
                <w:sz w:val="22"/>
                <w:szCs w:val="22"/>
                <w:lang w:val="en-GB"/>
              </w:rPr>
            </w:pPr>
            <w:hyperlink r:id="rId111" w:anchor="page=52" w:history="1">
              <w:r w:rsidRPr="00BB4402">
                <w:rPr>
                  <w:rFonts w:ascii="Lato" w:hAnsi="Lato" w:cstheme="minorHAnsi"/>
                  <w:color w:val="0563C1"/>
                  <w:sz w:val="22"/>
                  <w:szCs w:val="22"/>
                  <w:u w:val="single"/>
                  <w:lang w:val="en-GB"/>
                </w:rPr>
                <w:t>The establishment does not buy products derived from threatened or protected species.</w:t>
              </w:r>
            </w:hyperlink>
            <w:r w:rsidRPr="00BB4402">
              <w:rPr>
                <w:rFonts w:ascii="Lato" w:hAnsi="Lato" w:cstheme="minorHAnsi"/>
                <w:sz w:val="22"/>
                <w:szCs w:val="22"/>
                <w:lang w:val="en-GB"/>
              </w:rPr>
              <w:t xml:space="preserve"> (I)</w:t>
            </w:r>
          </w:p>
          <w:p w14:paraId="27B617ED" w14:textId="77777777" w:rsidR="00BB4402" w:rsidRPr="00BB4402" w:rsidRDefault="00BB4402" w:rsidP="00BB4402">
            <w:pPr>
              <w:rPr>
                <w:rFonts w:ascii="Lato" w:hAnsi="Lato"/>
                <w:sz w:val="22"/>
                <w:szCs w:val="22"/>
                <w:lang w:val="en-GB"/>
              </w:rPr>
            </w:pPr>
          </w:p>
        </w:tc>
        <w:tc>
          <w:tcPr>
            <w:tcW w:w="1134" w:type="dxa"/>
          </w:tcPr>
          <w:p w14:paraId="0FC0B72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F3EA3F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12503EF" w14:textId="77777777" w:rsidR="00BB4402" w:rsidRPr="00BB4402" w:rsidRDefault="00BB4402" w:rsidP="00BB4402">
            <w:pPr>
              <w:jc w:val="center"/>
              <w:rPr>
                <w:rFonts w:ascii="Lato" w:hAnsi="Lato"/>
                <w:i/>
                <w:sz w:val="22"/>
                <w:szCs w:val="22"/>
                <w:lang w:val="en-GB"/>
              </w:rPr>
            </w:pPr>
          </w:p>
        </w:tc>
      </w:tr>
      <w:tr w:rsidR="00BB4402" w:rsidRPr="00BB4402" w14:paraId="459B386C" w14:textId="77777777" w:rsidTr="00492588">
        <w:trPr>
          <w:jc w:val="center"/>
        </w:trPr>
        <w:tc>
          <w:tcPr>
            <w:tcW w:w="846" w:type="dxa"/>
          </w:tcPr>
          <w:p w14:paraId="7E0289A6"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8.3</w:t>
            </w:r>
          </w:p>
        </w:tc>
        <w:tc>
          <w:tcPr>
            <w:tcW w:w="5812" w:type="dxa"/>
          </w:tcPr>
          <w:p w14:paraId="42678F54" w14:textId="77777777" w:rsidR="00BB4402" w:rsidRPr="00BB4402" w:rsidRDefault="00BB4402" w:rsidP="00BB4402">
            <w:pPr>
              <w:rPr>
                <w:rFonts w:ascii="Lato" w:hAnsi="Lato" w:cstheme="minorHAnsi"/>
                <w:sz w:val="22"/>
                <w:szCs w:val="22"/>
                <w:lang w:val="en-GB"/>
              </w:rPr>
            </w:pPr>
            <w:hyperlink r:id="rId112" w:anchor="page=52" w:history="1">
              <w:r w:rsidRPr="00BB4402">
                <w:rPr>
                  <w:rFonts w:ascii="Lato" w:hAnsi="Lato" w:cstheme="minorHAnsi"/>
                  <w:color w:val="0563C1"/>
                  <w:sz w:val="22"/>
                  <w:szCs w:val="22"/>
                  <w:u w:val="single"/>
                  <w:lang w:val="en-GB"/>
                </w:rPr>
                <w:t>A vegetarian/vegan alternative menu is offered in the restaurant.</w:t>
              </w:r>
            </w:hyperlink>
            <w:r w:rsidRPr="00BB4402">
              <w:rPr>
                <w:rFonts w:ascii="Lato" w:hAnsi="Lato" w:cstheme="minorHAnsi"/>
                <w:sz w:val="22"/>
                <w:szCs w:val="22"/>
                <w:lang w:val="en-GB"/>
              </w:rPr>
              <w:t xml:space="preserve"> (I)</w:t>
            </w:r>
          </w:p>
          <w:p w14:paraId="19F26442" w14:textId="77777777" w:rsidR="00BB4402" w:rsidRPr="00BB4402" w:rsidRDefault="00BB4402" w:rsidP="00BB4402">
            <w:pPr>
              <w:rPr>
                <w:rFonts w:ascii="Lato" w:hAnsi="Lato"/>
                <w:i/>
                <w:sz w:val="22"/>
                <w:szCs w:val="22"/>
                <w:lang w:val="en-GB"/>
              </w:rPr>
            </w:pPr>
          </w:p>
        </w:tc>
        <w:tc>
          <w:tcPr>
            <w:tcW w:w="1134" w:type="dxa"/>
          </w:tcPr>
          <w:p w14:paraId="02FCEA2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BB0B50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51D06D1" w14:textId="77777777" w:rsidR="00BB4402" w:rsidRPr="00BB4402" w:rsidRDefault="00BB4402" w:rsidP="00BB4402">
            <w:pPr>
              <w:jc w:val="center"/>
              <w:rPr>
                <w:rFonts w:ascii="Lato" w:hAnsi="Lato"/>
                <w:i/>
                <w:sz w:val="22"/>
                <w:szCs w:val="22"/>
                <w:lang w:val="en-GB"/>
              </w:rPr>
            </w:pPr>
          </w:p>
        </w:tc>
      </w:tr>
      <w:tr w:rsidR="00BB4402" w:rsidRPr="00BB4402" w14:paraId="4DDA3BEA" w14:textId="77777777" w:rsidTr="00492588">
        <w:trPr>
          <w:jc w:val="center"/>
        </w:trPr>
        <w:tc>
          <w:tcPr>
            <w:tcW w:w="846" w:type="dxa"/>
          </w:tcPr>
          <w:p w14:paraId="6ED05F6C"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8.4</w:t>
            </w:r>
          </w:p>
        </w:tc>
        <w:tc>
          <w:tcPr>
            <w:tcW w:w="5812" w:type="dxa"/>
          </w:tcPr>
          <w:p w14:paraId="4AE9AA6B" w14:textId="77777777" w:rsidR="00BB4402" w:rsidRPr="00BB4402" w:rsidRDefault="00BB4402" w:rsidP="00BB4402">
            <w:pPr>
              <w:rPr>
                <w:rFonts w:ascii="Lato" w:hAnsi="Lato" w:cstheme="minorHAnsi"/>
                <w:sz w:val="22"/>
                <w:szCs w:val="22"/>
                <w:lang w:val="en-GB"/>
              </w:rPr>
            </w:pPr>
            <w:hyperlink r:id="rId113" w:anchor="page=53" w:history="1">
              <w:r w:rsidRPr="00BB4402">
                <w:rPr>
                  <w:rFonts w:ascii="Lato" w:hAnsi="Lato" w:cstheme="minorHAnsi"/>
                  <w:color w:val="0563C1"/>
                  <w:sz w:val="22"/>
                  <w:szCs w:val="22"/>
                  <w:u w:val="single"/>
                  <w:lang w:val="en-GB"/>
                </w:rPr>
                <w:t>The establishment takes initiatives to reduce the level of food waste.</w:t>
              </w:r>
            </w:hyperlink>
            <w:r w:rsidRPr="00BB4402">
              <w:rPr>
                <w:rFonts w:ascii="Lato" w:hAnsi="Lato" w:cstheme="minorHAnsi"/>
                <w:sz w:val="22"/>
                <w:szCs w:val="22"/>
                <w:lang w:val="en-GB"/>
              </w:rPr>
              <w:t xml:space="preserve"> (I)</w:t>
            </w:r>
          </w:p>
          <w:p w14:paraId="013BB234" w14:textId="77777777" w:rsidR="00BB4402" w:rsidRPr="00BB4402" w:rsidRDefault="00BB4402" w:rsidP="00BB4402">
            <w:pPr>
              <w:rPr>
                <w:rFonts w:ascii="Lato" w:hAnsi="Lato"/>
                <w:sz w:val="22"/>
                <w:szCs w:val="22"/>
                <w:lang w:val="en-GB"/>
              </w:rPr>
            </w:pPr>
          </w:p>
        </w:tc>
        <w:tc>
          <w:tcPr>
            <w:tcW w:w="1134" w:type="dxa"/>
          </w:tcPr>
          <w:p w14:paraId="6A30148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18FB21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0B0131F" w14:textId="77777777" w:rsidR="00BB4402" w:rsidRPr="00BB4402" w:rsidRDefault="00BB4402" w:rsidP="00BB4402">
            <w:pPr>
              <w:jc w:val="center"/>
              <w:rPr>
                <w:rFonts w:ascii="Lato" w:hAnsi="Lato"/>
                <w:i/>
                <w:sz w:val="22"/>
                <w:szCs w:val="22"/>
                <w:lang w:val="en-GB"/>
              </w:rPr>
            </w:pPr>
          </w:p>
        </w:tc>
      </w:tr>
      <w:tr w:rsidR="00BB4402" w:rsidRPr="00BB4402" w14:paraId="45E347D5" w14:textId="77777777" w:rsidTr="00492588">
        <w:trPr>
          <w:jc w:val="center"/>
        </w:trPr>
        <w:tc>
          <w:tcPr>
            <w:tcW w:w="846" w:type="dxa"/>
          </w:tcPr>
          <w:p w14:paraId="48396DED"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8.5</w:t>
            </w:r>
          </w:p>
        </w:tc>
        <w:tc>
          <w:tcPr>
            <w:tcW w:w="5812" w:type="dxa"/>
          </w:tcPr>
          <w:p w14:paraId="5E3B08D8" w14:textId="77777777" w:rsidR="00BB4402" w:rsidRPr="00BB4402" w:rsidRDefault="00BB4402" w:rsidP="00BB4402">
            <w:pPr>
              <w:rPr>
                <w:rFonts w:ascii="Lato" w:hAnsi="Lato" w:cstheme="minorHAnsi"/>
                <w:iCs/>
                <w:sz w:val="22"/>
                <w:szCs w:val="22"/>
                <w:lang w:val="en-GB"/>
              </w:rPr>
            </w:pPr>
            <w:hyperlink r:id="rId114" w:anchor="page=53" w:history="1">
              <w:r w:rsidRPr="00BB4402">
                <w:rPr>
                  <w:rFonts w:ascii="Lato" w:hAnsi="Lato" w:cstheme="minorHAnsi"/>
                  <w:iCs/>
                  <w:color w:val="0563C1"/>
                  <w:sz w:val="22"/>
                  <w:szCs w:val="22"/>
                  <w:u w:val="single"/>
                  <w:lang w:val="en-GB"/>
                </w:rPr>
                <w:t>Where the water quality is of an adequate standard, tap water is offered and/or promoted to guests.</w:t>
              </w:r>
            </w:hyperlink>
            <w:r w:rsidRPr="00BB4402">
              <w:rPr>
                <w:rFonts w:ascii="Lato" w:hAnsi="Lato" w:cstheme="minorHAnsi"/>
                <w:iCs/>
                <w:sz w:val="22"/>
                <w:szCs w:val="22"/>
                <w:lang w:val="en-GB"/>
              </w:rPr>
              <w:t xml:space="preserve"> (I)</w:t>
            </w:r>
          </w:p>
          <w:p w14:paraId="19CF27F4" w14:textId="77777777" w:rsidR="00BB4402" w:rsidRPr="00BB4402" w:rsidRDefault="00BB4402" w:rsidP="00BB4402">
            <w:pPr>
              <w:rPr>
                <w:rFonts w:ascii="Lato" w:hAnsi="Lato"/>
                <w:sz w:val="22"/>
                <w:szCs w:val="22"/>
                <w:lang w:val="en-GB"/>
              </w:rPr>
            </w:pPr>
          </w:p>
        </w:tc>
        <w:tc>
          <w:tcPr>
            <w:tcW w:w="1134" w:type="dxa"/>
          </w:tcPr>
          <w:p w14:paraId="3B3C7B2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A4E6EC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DFB89D3" w14:textId="77777777" w:rsidR="00BB4402" w:rsidRPr="00BB4402" w:rsidRDefault="00BB4402" w:rsidP="00BB4402">
            <w:pPr>
              <w:jc w:val="center"/>
              <w:rPr>
                <w:rFonts w:ascii="Lato" w:hAnsi="Lato"/>
                <w:i/>
                <w:sz w:val="22"/>
                <w:szCs w:val="22"/>
                <w:lang w:val="en-GB"/>
              </w:rPr>
            </w:pPr>
          </w:p>
        </w:tc>
      </w:tr>
      <w:tr w:rsidR="00BB4402" w:rsidRPr="00BB4402" w14:paraId="549FFEDD" w14:textId="77777777" w:rsidTr="00492588">
        <w:trPr>
          <w:jc w:val="center"/>
        </w:trPr>
        <w:tc>
          <w:tcPr>
            <w:tcW w:w="846" w:type="dxa"/>
          </w:tcPr>
          <w:p w14:paraId="3B478A99"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8.6</w:t>
            </w:r>
          </w:p>
        </w:tc>
        <w:tc>
          <w:tcPr>
            <w:tcW w:w="5812" w:type="dxa"/>
          </w:tcPr>
          <w:p w14:paraId="429CEFB7" w14:textId="77777777" w:rsidR="00BB4402" w:rsidRPr="00BB4402" w:rsidRDefault="00BB4402" w:rsidP="00BB4402">
            <w:pPr>
              <w:rPr>
                <w:rFonts w:ascii="Lato" w:hAnsi="Lato"/>
                <w:sz w:val="22"/>
                <w:szCs w:val="22"/>
                <w:lang w:val="en-GB"/>
              </w:rPr>
            </w:pPr>
            <w:hyperlink r:id="rId115" w:anchor="page=54" w:history="1">
              <w:r w:rsidRPr="00BB4402">
                <w:rPr>
                  <w:rFonts w:ascii="Lato" w:hAnsi="Lato" w:cstheme="minorHAnsi"/>
                  <w:i/>
                  <w:color w:val="0563C1"/>
                  <w:sz w:val="22"/>
                  <w:szCs w:val="22"/>
                  <w:u w:val="single"/>
                  <w:lang w:val="en-GB"/>
                </w:rPr>
                <w:t>The establishment registers the amount of food waste.</w:t>
              </w:r>
            </w:hyperlink>
            <w:r w:rsidRPr="00BB4402">
              <w:rPr>
                <w:rFonts w:ascii="Lato" w:hAnsi="Lato" w:cstheme="minorHAnsi"/>
                <w:i/>
                <w:sz w:val="22"/>
                <w:szCs w:val="22"/>
                <w:lang w:val="en-GB"/>
              </w:rPr>
              <w:t xml:space="preserve"> (G)</w:t>
            </w:r>
          </w:p>
        </w:tc>
        <w:tc>
          <w:tcPr>
            <w:tcW w:w="1134" w:type="dxa"/>
          </w:tcPr>
          <w:p w14:paraId="19A51B0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E0B4D7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2A87BBE" w14:textId="77777777" w:rsidR="00BB4402" w:rsidRPr="00BB4402" w:rsidRDefault="00BB4402" w:rsidP="00BB4402">
            <w:pPr>
              <w:jc w:val="center"/>
              <w:rPr>
                <w:rFonts w:ascii="Lato" w:hAnsi="Lato"/>
                <w:i/>
                <w:sz w:val="22"/>
                <w:szCs w:val="22"/>
                <w:lang w:val="en-GB"/>
              </w:rPr>
            </w:pPr>
          </w:p>
        </w:tc>
      </w:tr>
      <w:tr w:rsidR="00BB4402" w:rsidRPr="00BB4402" w14:paraId="4989C0CD" w14:textId="77777777" w:rsidTr="00492588">
        <w:trPr>
          <w:jc w:val="center"/>
        </w:trPr>
        <w:tc>
          <w:tcPr>
            <w:tcW w:w="846" w:type="dxa"/>
          </w:tcPr>
          <w:p w14:paraId="19015222"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8.7</w:t>
            </w:r>
          </w:p>
        </w:tc>
        <w:tc>
          <w:tcPr>
            <w:tcW w:w="5812" w:type="dxa"/>
          </w:tcPr>
          <w:p w14:paraId="62B8A0C4" w14:textId="77777777" w:rsidR="00BB4402" w:rsidRPr="00BB4402" w:rsidRDefault="00BB4402" w:rsidP="00BB4402">
            <w:pPr>
              <w:rPr>
                <w:rFonts w:ascii="Lato" w:hAnsi="Lato" w:cstheme="minorHAnsi"/>
                <w:i/>
                <w:sz w:val="22"/>
                <w:szCs w:val="22"/>
                <w:lang w:val="en-GB" w:eastAsia="nl-NL"/>
              </w:rPr>
            </w:pPr>
            <w:hyperlink r:id="rId116" w:anchor="page=55" w:history="1">
              <w:r w:rsidRPr="00BB4402">
                <w:rPr>
                  <w:rFonts w:ascii="Lato" w:hAnsi="Lato" w:cstheme="minorHAnsi"/>
                  <w:i/>
                  <w:color w:val="0563C1"/>
                  <w:sz w:val="22"/>
                  <w:szCs w:val="22"/>
                  <w:u w:val="single"/>
                  <w:lang w:val="en-GB"/>
                </w:rPr>
                <w:t xml:space="preserve">The establishment indicates on the menu or in the buffet the products that are </w:t>
              </w:r>
              <w:r w:rsidRPr="00BB4402">
                <w:rPr>
                  <w:rFonts w:ascii="Lato" w:hAnsi="Lato" w:cstheme="minorHAnsi"/>
                  <w:i/>
                  <w:color w:val="0563C1"/>
                  <w:sz w:val="22"/>
                  <w:szCs w:val="22"/>
                  <w:u w:val="single"/>
                  <w:lang w:val="en-GB" w:eastAsia="nl-NL"/>
                </w:rPr>
                <w:t>organic, eco-labelled, fair-trade labelled and/or locally produced.</w:t>
              </w:r>
            </w:hyperlink>
            <w:r w:rsidRPr="00BB4402">
              <w:rPr>
                <w:rFonts w:ascii="Lato" w:hAnsi="Lato" w:cstheme="minorHAnsi"/>
                <w:i/>
                <w:sz w:val="22"/>
                <w:szCs w:val="22"/>
                <w:lang w:val="en-GB" w:eastAsia="nl-NL"/>
              </w:rPr>
              <w:t xml:space="preserve"> (G)</w:t>
            </w:r>
          </w:p>
        </w:tc>
        <w:tc>
          <w:tcPr>
            <w:tcW w:w="1134" w:type="dxa"/>
          </w:tcPr>
          <w:p w14:paraId="5FFC64C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0B4185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8178658" w14:textId="77777777" w:rsidR="00BB4402" w:rsidRPr="00BB4402" w:rsidRDefault="00BB4402" w:rsidP="00BB4402">
            <w:pPr>
              <w:jc w:val="center"/>
              <w:rPr>
                <w:rFonts w:ascii="Lato" w:hAnsi="Lato"/>
                <w:i/>
                <w:sz w:val="22"/>
                <w:szCs w:val="22"/>
                <w:lang w:val="en-GB"/>
              </w:rPr>
            </w:pPr>
          </w:p>
        </w:tc>
      </w:tr>
      <w:tr w:rsidR="00BB4402" w:rsidRPr="00BB4402" w14:paraId="1FD3F0E8" w14:textId="77777777" w:rsidTr="00492588">
        <w:trPr>
          <w:jc w:val="center"/>
        </w:trPr>
        <w:tc>
          <w:tcPr>
            <w:tcW w:w="846" w:type="dxa"/>
          </w:tcPr>
          <w:p w14:paraId="44B6425A"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8.8</w:t>
            </w:r>
          </w:p>
        </w:tc>
        <w:tc>
          <w:tcPr>
            <w:tcW w:w="5812" w:type="dxa"/>
          </w:tcPr>
          <w:p w14:paraId="1F1C5448" w14:textId="77777777" w:rsidR="00BB4402" w:rsidRPr="00BB4402" w:rsidRDefault="00BB4402" w:rsidP="00BB4402">
            <w:pPr>
              <w:rPr>
                <w:rFonts w:ascii="Lato" w:hAnsi="Lato" w:cstheme="minorHAnsi"/>
                <w:i/>
                <w:sz w:val="22"/>
                <w:szCs w:val="22"/>
                <w:lang w:val="en-GB"/>
              </w:rPr>
            </w:pPr>
            <w:hyperlink r:id="rId117" w:anchor="page=55" w:history="1">
              <w:r w:rsidRPr="00BB4402">
                <w:rPr>
                  <w:rFonts w:ascii="Lato" w:hAnsi="Lato" w:cstheme="minorHAnsi"/>
                  <w:i/>
                  <w:color w:val="0563C1"/>
                  <w:sz w:val="22"/>
                  <w:szCs w:val="22"/>
                  <w:u w:val="single"/>
                  <w:lang w:val="en-GB"/>
                </w:rPr>
                <w:t>At least 25% of the main dishes in the establishment are vegetarian.</w:t>
              </w:r>
            </w:hyperlink>
            <w:r w:rsidRPr="00BB4402">
              <w:rPr>
                <w:rFonts w:ascii="Lato" w:hAnsi="Lato" w:cstheme="minorHAnsi"/>
                <w:i/>
                <w:sz w:val="22"/>
                <w:szCs w:val="22"/>
                <w:lang w:val="en-GB"/>
              </w:rPr>
              <w:t xml:space="preserve"> (G)</w:t>
            </w:r>
          </w:p>
          <w:p w14:paraId="1CDA22FA" w14:textId="77777777" w:rsidR="00BB4402" w:rsidRPr="00BB4402" w:rsidRDefault="00BB4402" w:rsidP="00BB4402">
            <w:pPr>
              <w:rPr>
                <w:rFonts w:ascii="Lato" w:hAnsi="Lato" w:cstheme="minorHAnsi"/>
                <w:i/>
                <w:sz w:val="22"/>
                <w:szCs w:val="22"/>
                <w:lang w:val="en-GB"/>
              </w:rPr>
            </w:pPr>
          </w:p>
        </w:tc>
        <w:tc>
          <w:tcPr>
            <w:tcW w:w="1134" w:type="dxa"/>
          </w:tcPr>
          <w:p w14:paraId="777C9BF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278806B"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3E33E25" w14:textId="77777777" w:rsidR="00BB4402" w:rsidRPr="00BB4402" w:rsidRDefault="00BB4402" w:rsidP="00BB4402">
            <w:pPr>
              <w:jc w:val="center"/>
              <w:rPr>
                <w:rFonts w:ascii="Lato" w:hAnsi="Lato"/>
                <w:i/>
                <w:sz w:val="22"/>
                <w:szCs w:val="22"/>
                <w:lang w:val="en-GB"/>
              </w:rPr>
            </w:pPr>
          </w:p>
        </w:tc>
      </w:tr>
      <w:tr w:rsidR="00BB4402" w:rsidRPr="00BB4402" w14:paraId="1F67CAF7" w14:textId="77777777" w:rsidTr="00492588">
        <w:trPr>
          <w:jc w:val="center"/>
        </w:trPr>
        <w:tc>
          <w:tcPr>
            <w:tcW w:w="846" w:type="dxa"/>
          </w:tcPr>
          <w:p w14:paraId="20CDA822"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8.9</w:t>
            </w:r>
          </w:p>
        </w:tc>
        <w:tc>
          <w:tcPr>
            <w:tcW w:w="5812" w:type="dxa"/>
          </w:tcPr>
          <w:p w14:paraId="0CB7EE81" w14:textId="77777777" w:rsidR="00BB4402" w:rsidRPr="00BB4402" w:rsidRDefault="00BB4402" w:rsidP="00BB4402">
            <w:pPr>
              <w:rPr>
                <w:rFonts w:ascii="Lato" w:hAnsi="Lato" w:cstheme="minorHAnsi"/>
                <w:i/>
                <w:sz w:val="22"/>
                <w:szCs w:val="22"/>
                <w:lang w:val="en-GB"/>
              </w:rPr>
            </w:pPr>
            <w:hyperlink r:id="rId118" w:anchor="page=55" w:history="1">
              <w:r w:rsidRPr="00BB4402">
                <w:rPr>
                  <w:rFonts w:ascii="Lato" w:hAnsi="Lato" w:cstheme="minorHAnsi"/>
                  <w:i/>
                  <w:color w:val="0563C1"/>
                  <w:sz w:val="22"/>
                  <w:szCs w:val="22"/>
                  <w:u w:val="single"/>
                  <w:lang w:val="en-GB"/>
                </w:rPr>
                <w:t>The establishment offers a vegan main dish.</w:t>
              </w:r>
            </w:hyperlink>
            <w:r w:rsidRPr="00BB4402">
              <w:rPr>
                <w:rFonts w:ascii="Lato" w:hAnsi="Lato" w:cstheme="minorHAnsi"/>
                <w:i/>
                <w:sz w:val="22"/>
                <w:szCs w:val="22"/>
                <w:lang w:val="en-GB"/>
              </w:rPr>
              <w:t xml:space="preserve"> (G)</w:t>
            </w:r>
          </w:p>
          <w:p w14:paraId="07458FA7" w14:textId="77777777" w:rsidR="00BB4402" w:rsidRPr="00BB4402" w:rsidRDefault="00BB4402" w:rsidP="00BB4402">
            <w:pPr>
              <w:rPr>
                <w:rFonts w:ascii="Lato" w:hAnsi="Lato" w:cstheme="minorHAnsi"/>
                <w:i/>
                <w:sz w:val="22"/>
                <w:szCs w:val="22"/>
                <w:lang w:val="en-GB"/>
              </w:rPr>
            </w:pPr>
          </w:p>
        </w:tc>
        <w:tc>
          <w:tcPr>
            <w:tcW w:w="1134" w:type="dxa"/>
          </w:tcPr>
          <w:p w14:paraId="12A4A36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11D86E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4CE0A23" w14:textId="77777777" w:rsidR="00BB4402" w:rsidRPr="00BB4402" w:rsidRDefault="00BB4402" w:rsidP="00BB4402">
            <w:pPr>
              <w:jc w:val="center"/>
              <w:rPr>
                <w:rFonts w:ascii="Lato" w:hAnsi="Lato"/>
                <w:i/>
                <w:sz w:val="22"/>
                <w:szCs w:val="22"/>
                <w:lang w:val="en-GB"/>
              </w:rPr>
            </w:pPr>
          </w:p>
        </w:tc>
      </w:tr>
      <w:tr w:rsidR="00BB4402" w:rsidRPr="00BB4402" w14:paraId="7A732827" w14:textId="77777777" w:rsidTr="00492588">
        <w:trPr>
          <w:jc w:val="center"/>
        </w:trPr>
        <w:tc>
          <w:tcPr>
            <w:tcW w:w="846" w:type="dxa"/>
          </w:tcPr>
          <w:p w14:paraId="6BE22F15"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8.10</w:t>
            </w:r>
          </w:p>
        </w:tc>
        <w:tc>
          <w:tcPr>
            <w:tcW w:w="5812" w:type="dxa"/>
          </w:tcPr>
          <w:p w14:paraId="5F353229" w14:textId="77777777" w:rsidR="00BB4402" w:rsidRPr="00BB4402" w:rsidRDefault="00BB4402" w:rsidP="00BB4402">
            <w:pPr>
              <w:rPr>
                <w:rFonts w:ascii="Lato" w:hAnsi="Lato" w:cstheme="minorHAnsi"/>
                <w:i/>
                <w:sz w:val="22"/>
                <w:szCs w:val="22"/>
                <w:lang w:val="en-GB"/>
              </w:rPr>
            </w:pPr>
            <w:hyperlink r:id="rId119" w:anchor="page=56" w:history="1">
              <w:r w:rsidRPr="00BB4402">
                <w:rPr>
                  <w:rFonts w:ascii="Lato" w:hAnsi="Lato"/>
                  <w:i/>
                  <w:color w:val="0563C1"/>
                  <w:sz w:val="22"/>
                  <w:u w:val="single"/>
                  <w:lang w:val="en-GB"/>
                </w:rPr>
                <w:t xml:space="preserve">At least 50% of all </w:t>
              </w:r>
              <w:r w:rsidRPr="00BB4402">
                <w:rPr>
                  <w:rFonts w:ascii="Lato" w:hAnsi="Lato" w:cstheme="minorHAnsi"/>
                  <w:i/>
                  <w:color w:val="0563C1"/>
                  <w:sz w:val="22"/>
                  <w:szCs w:val="22"/>
                  <w:u w:val="single"/>
                  <w:lang w:val="en-GB"/>
                </w:rPr>
                <w:t>food/beverage products used in the establishment are organic, eco-labelled, fair-trade labelled and/or locally produced.</w:t>
              </w:r>
            </w:hyperlink>
            <w:r w:rsidRPr="00BB4402">
              <w:rPr>
                <w:rFonts w:ascii="Lato" w:hAnsi="Lato" w:cstheme="minorHAnsi"/>
                <w:i/>
                <w:sz w:val="22"/>
                <w:szCs w:val="22"/>
                <w:lang w:val="en-GB"/>
              </w:rPr>
              <w:t xml:space="preserve"> </w:t>
            </w:r>
            <w:r w:rsidRPr="00BB4402">
              <w:rPr>
                <w:rFonts w:ascii="Lato" w:hAnsi="Lato" w:cstheme="minorHAnsi"/>
                <w:i/>
                <w:snapToGrid w:val="0"/>
                <w:sz w:val="22"/>
                <w:szCs w:val="22"/>
                <w:lang w:val="en-GB"/>
              </w:rPr>
              <w:t>(G)</w:t>
            </w:r>
          </w:p>
        </w:tc>
        <w:tc>
          <w:tcPr>
            <w:tcW w:w="1134" w:type="dxa"/>
          </w:tcPr>
          <w:p w14:paraId="16D240B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B095C9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131B17F" w14:textId="77777777" w:rsidR="00BB4402" w:rsidRPr="00BB4402" w:rsidRDefault="00BB4402" w:rsidP="00BB4402">
            <w:pPr>
              <w:jc w:val="center"/>
              <w:rPr>
                <w:rFonts w:ascii="Lato" w:hAnsi="Lato"/>
                <w:i/>
                <w:sz w:val="22"/>
                <w:szCs w:val="22"/>
                <w:lang w:val="en-GB"/>
              </w:rPr>
            </w:pPr>
          </w:p>
        </w:tc>
      </w:tr>
      <w:tr w:rsidR="00BB4402" w:rsidRPr="00BB4402" w14:paraId="7FFC62B4" w14:textId="77777777" w:rsidTr="00492588">
        <w:trPr>
          <w:jc w:val="center"/>
        </w:trPr>
        <w:tc>
          <w:tcPr>
            <w:tcW w:w="846" w:type="dxa"/>
          </w:tcPr>
          <w:p w14:paraId="2ED86A43"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8.11</w:t>
            </w:r>
          </w:p>
        </w:tc>
        <w:tc>
          <w:tcPr>
            <w:tcW w:w="5812" w:type="dxa"/>
          </w:tcPr>
          <w:p w14:paraId="3F715D30" w14:textId="77777777" w:rsidR="00BB4402" w:rsidRPr="00BB4402" w:rsidRDefault="00BB4402" w:rsidP="00BB4402">
            <w:pPr>
              <w:rPr>
                <w:rFonts w:ascii="Lato" w:hAnsi="Lato" w:cstheme="minorHAnsi"/>
                <w:i/>
                <w:sz w:val="22"/>
                <w:lang w:val="en-GB"/>
              </w:rPr>
            </w:pPr>
            <w:hyperlink r:id="rId120" w:anchor="page=57" w:history="1">
              <w:r w:rsidRPr="00BB4402">
                <w:rPr>
                  <w:rFonts w:ascii="Lato" w:hAnsi="Lato" w:cstheme="minorHAnsi"/>
                  <w:i/>
                  <w:color w:val="0563C1"/>
                  <w:sz w:val="22"/>
                  <w:u w:val="single"/>
                  <w:lang w:val="en-GB"/>
                </w:rPr>
                <w:t>The establishment only purchases meat and seafood products that are certified with a sustainability label.</w:t>
              </w:r>
            </w:hyperlink>
            <w:r w:rsidRPr="00BB4402">
              <w:rPr>
                <w:rFonts w:ascii="Lato" w:hAnsi="Lato" w:cstheme="minorHAnsi"/>
                <w:i/>
                <w:sz w:val="22"/>
                <w:lang w:val="en-GB"/>
              </w:rPr>
              <w:t xml:space="preserve"> (G)</w:t>
            </w:r>
          </w:p>
          <w:p w14:paraId="7B10D3E6" w14:textId="77777777" w:rsidR="00BB4402" w:rsidRPr="00BB4402" w:rsidRDefault="00BB4402" w:rsidP="00BB4402">
            <w:pPr>
              <w:rPr>
                <w:rFonts w:ascii="Lato" w:hAnsi="Lato"/>
                <w:i/>
                <w:sz w:val="22"/>
                <w:lang w:val="en-GB"/>
              </w:rPr>
            </w:pPr>
          </w:p>
        </w:tc>
        <w:tc>
          <w:tcPr>
            <w:tcW w:w="1134" w:type="dxa"/>
          </w:tcPr>
          <w:p w14:paraId="4F9E1A1C" w14:textId="77777777" w:rsidR="00BB4402" w:rsidRPr="00BB4402" w:rsidRDefault="00BB4402" w:rsidP="00BB4402">
            <w:pPr>
              <w:jc w:val="center"/>
              <w:rPr>
                <w:rFonts w:ascii="Lato" w:hAnsi="Lato"/>
                <w:sz w:val="22"/>
                <w:szCs w:val="22"/>
              </w:rPr>
            </w:pPr>
            <w:r w:rsidRPr="00BB4402">
              <w:rPr>
                <w:rFonts w:ascii="Lato" w:hAnsi="Lato"/>
                <w:sz w:val="22"/>
                <w:szCs w:val="22"/>
              </w:rPr>
              <w:lastRenderedPageBreak/>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F5C923D" w14:textId="77777777" w:rsidR="00BB4402" w:rsidRPr="00BB4402" w:rsidRDefault="00BB4402" w:rsidP="00BB4402">
            <w:pPr>
              <w:jc w:val="center"/>
              <w:rPr>
                <w:rFonts w:ascii="Lato" w:hAnsi="Lato"/>
                <w:sz w:val="22"/>
                <w:szCs w:val="22"/>
              </w:rPr>
            </w:pPr>
            <w:r w:rsidRPr="00BB4402">
              <w:rPr>
                <w:rFonts w:ascii="Lato" w:hAnsi="Lato"/>
                <w:sz w:val="22"/>
                <w:szCs w:val="22"/>
              </w:rPr>
              <w:lastRenderedPageBreak/>
              <w:t xml:space="preserve">N/A </w:t>
            </w:r>
            <w:r w:rsidRPr="00BB4402">
              <w:rPr>
                <w:rFonts w:ascii="Wingdings" w:eastAsia="Wingdings" w:hAnsi="Wingdings" w:cs="Wingdings"/>
                <w:sz w:val="22"/>
                <w:szCs w:val="22"/>
              </w:rPr>
              <w:t>¨</w:t>
            </w:r>
          </w:p>
        </w:tc>
        <w:tc>
          <w:tcPr>
            <w:tcW w:w="2835" w:type="dxa"/>
          </w:tcPr>
          <w:p w14:paraId="1D6327D9" w14:textId="77777777" w:rsidR="00BB4402" w:rsidRPr="00BB4402" w:rsidRDefault="00BB4402" w:rsidP="00BB4402">
            <w:pPr>
              <w:jc w:val="center"/>
              <w:rPr>
                <w:rFonts w:ascii="Lato" w:hAnsi="Lato"/>
                <w:i/>
                <w:sz w:val="22"/>
                <w:szCs w:val="22"/>
                <w:lang w:val="en-GB"/>
              </w:rPr>
            </w:pPr>
          </w:p>
        </w:tc>
      </w:tr>
      <w:tr w:rsidR="00BB4402" w:rsidRPr="00BB4402" w14:paraId="4A3C4406" w14:textId="77777777" w:rsidTr="00492588">
        <w:trPr>
          <w:jc w:val="center"/>
        </w:trPr>
        <w:tc>
          <w:tcPr>
            <w:tcW w:w="10627" w:type="dxa"/>
            <w:gridSpan w:val="4"/>
          </w:tcPr>
          <w:p w14:paraId="1063A069" w14:textId="77777777" w:rsidR="00BB4402" w:rsidRPr="00BB4402" w:rsidRDefault="00BB4402" w:rsidP="00BB4402">
            <w:pPr>
              <w:rPr>
                <w:rFonts w:ascii="Lato" w:eastAsia="Times New Roman" w:hAnsi="Lato" w:cs="Arial"/>
                <w:b/>
                <w:sz w:val="22"/>
                <w:szCs w:val="22"/>
                <w:lang w:val="en-GB" w:eastAsia="nl-NL"/>
              </w:rPr>
            </w:pPr>
          </w:p>
          <w:p w14:paraId="590D89ED"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INDOOR ENVIRONMENT</w:t>
            </w:r>
          </w:p>
          <w:p w14:paraId="77712242" w14:textId="77777777" w:rsidR="00BB4402" w:rsidRPr="00BB4402" w:rsidRDefault="00BB4402" w:rsidP="00BB4402">
            <w:pPr>
              <w:rPr>
                <w:rFonts w:ascii="Lato" w:eastAsia="Times New Roman" w:hAnsi="Lato" w:cs="Arial"/>
                <w:b/>
                <w:sz w:val="22"/>
                <w:szCs w:val="22"/>
                <w:lang w:val="en-GB" w:eastAsia="nl-NL"/>
              </w:rPr>
            </w:pPr>
          </w:p>
        </w:tc>
      </w:tr>
      <w:tr w:rsidR="00BB4402" w:rsidRPr="00BB4402" w14:paraId="5A39398A" w14:textId="77777777" w:rsidTr="00492588">
        <w:trPr>
          <w:jc w:val="center"/>
        </w:trPr>
        <w:tc>
          <w:tcPr>
            <w:tcW w:w="846" w:type="dxa"/>
          </w:tcPr>
          <w:p w14:paraId="050A7260" w14:textId="77777777" w:rsidR="00BB4402" w:rsidRPr="00BB4402" w:rsidRDefault="00BB4402" w:rsidP="00BB4402">
            <w:pPr>
              <w:rPr>
                <w:rFonts w:ascii="Lato" w:hAnsi="Lato"/>
                <w:sz w:val="22"/>
                <w:szCs w:val="22"/>
                <w:lang w:val="en-GB"/>
              </w:rPr>
            </w:pPr>
            <w:r w:rsidRPr="00BB4402">
              <w:rPr>
                <w:rFonts w:ascii="Lato" w:hAnsi="Lato"/>
                <w:sz w:val="22"/>
                <w:szCs w:val="22"/>
                <w:lang w:val="en-GB"/>
              </w:rPr>
              <w:t>9.1</w:t>
            </w:r>
          </w:p>
        </w:tc>
        <w:tc>
          <w:tcPr>
            <w:tcW w:w="5812" w:type="dxa"/>
          </w:tcPr>
          <w:p w14:paraId="7CD27854" w14:textId="77777777" w:rsidR="00BB4402" w:rsidRPr="00BB4402" w:rsidRDefault="00BB4402" w:rsidP="00BB4402">
            <w:pPr>
              <w:rPr>
                <w:rFonts w:ascii="Lato" w:hAnsi="Lato" w:cstheme="minorHAnsi"/>
                <w:sz w:val="22"/>
                <w:szCs w:val="22"/>
                <w:lang w:val="en-GB"/>
              </w:rPr>
            </w:pPr>
            <w:hyperlink r:id="rId121" w:anchor="page=57" w:history="1">
              <w:r w:rsidRPr="00BB4402">
                <w:rPr>
                  <w:rFonts w:ascii="Lato" w:hAnsi="Lato" w:cstheme="minorHAnsi"/>
                  <w:color w:val="0563C1"/>
                  <w:sz w:val="22"/>
                  <w:szCs w:val="22"/>
                  <w:u w:val="single"/>
                  <w:lang w:val="en-GB"/>
                </w:rPr>
                <w:t>The restaurant and all public areas must be non-smoking or have areas designated for smoking.</w:t>
              </w:r>
            </w:hyperlink>
            <w:r w:rsidRPr="00BB4402">
              <w:rPr>
                <w:rFonts w:ascii="Lato" w:hAnsi="Lato" w:cstheme="minorHAnsi"/>
                <w:sz w:val="22"/>
                <w:szCs w:val="22"/>
                <w:lang w:val="en-GB"/>
              </w:rPr>
              <w:t xml:space="preserve"> (I)</w:t>
            </w:r>
          </w:p>
          <w:p w14:paraId="315F3C35" w14:textId="77777777" w:rsidR="00BB4402" w:rsidRPr="00BB4402" w:rsidRDefault="00BB4402" w:rsidP="00BB4402">
            <w:pPr>
              <w:rPr>
                <w:rFonts w:ascii="Lato" w:hAnsi="Lato"/>
                <w:sz w:val="22"/>
                <w:szCs w:val="22"/>
                <w:lang w:val="en-GB"/>
              </w:rPr>
            </w:pPr>
          </w:p>
        </w:tc>
        <w:tc>
          <w:tcPr>
            <w:tcW w:w="1134" w:type="dxa"/>
          </w:tcPr>
          <w:p w14:paraId="2D95835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BDB678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B1FB396" w14:textId="77777777" w:rsidR="00BB4402" w:rsidRPr="00BB4402" w:rsidRDefault="00BB4402" w:rsidP="00BB4402">
            <w:pPr>
              <w:jc w:val="center"/>
              <w:rPr>
                <w:rFonts w:ascii="Lato" w:hAnsi="Lato"/>
                <w:i/>
                <w:sz w:val="22"/>
                <w:szCs w:val="22"/>
                <w:lang w:val="en-GB"/>
              </w:rPr>
            </w:pPr>
          </w:p>
        </w:tc>
      </w:tr>
      <w:tr w:rsidR="00BB4402" w:rsidRPr="00BB4402" w14:paraId="7EB6420E" w14:textId="77777777" w:rsidTr="00492588">
        <w:trPr>
          <w:jc w:val="center"/>
        </w:trPr>
        <w:tc>
          <w:tcPr>
            <w:tcW w:w="846" w:type="dxa"/>
          </w:tcPr>
          <w:p w14:paraId="606137E0"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9.2</w:t>
            </w:r>
          </w:p>
        </w:tc>
        <w:tc>
          <w:tcPr>
            <w:tcW w:w="5812" w:type="dxa"/>
          </w:tcPr>
          <w:p w14:paraId="0CA976ED" w14:textId="77777777" w:rsidR="00BB4402" w:rsidRPr="00BB4402" w:rsidRDefault="00BB4402" w:rsidP="00BB4402">
            <w:pPr>
              <w:rPr>
                <w:rFonts w:ascii="Lato" w:hAnsi="Lato" w:cstheme="minorHAnsi"/>
                <w:sz w:val="22"/>
                <w:szCs w:val="22"/>
                <w:lang w:val="en-GB"/>
              </w:rPr>
            </w:pPr>
            <w:hyperlink r:id="rId122" w:anchor="page=58" w:history="1">
              <w:r w:rsidRPr="00BB4402">
                <w:rPr>
                  <w:rFonts w:ascii="Lato" w:hAnsi="Lato" w:cstheme="minorHAnsi"/>
                  <w:color w:val="0563C1"/>
                  <w:sz w:val="22"/>
                  <w:szCs w:val="22"/>
                  <w:u w:val="single"/>
                  <w:lang w:val="en-GB"/>
                </w:rPr>
                <w:t>A minimum of 75% of the rooms must be non-smoking.</w:t>
              </w:r>
            </w:hyperlink>
            <w:r w:rsidRPr="00BB4402">
              <w:rPr>
                <w:rFonts w:ascii="Lato" w:hAnsi="Lato" w:cstheme="minorHAnsi"/>
                <w:sz w:val="22"/>
                <w:szCs w:val="22"/>
                <w:lang w:val="en-GB"/>
              </w:rPr>
              <w:t xml:space="preserve"> (I)</w:t>
            </w:r>
          </w:p>
          <w:p w14:paraId="5C4420D0" w14:textId="77777777" w:rsidR="00BB4402" w:rsidRPr="00BB4402" w:rsidRDefault="00BB4402" w:rsidP="00BB4402">
            <w:pPr>
              <w:rPr>
                <w:rFonts w:ascii="Lato" w:hAnsi="Lato"/>
                <w:sz w:val="22"/>
                <w:szCs w:val="22"/>
                <w:lang w:val="en-GB"/>
              </w:rPr>
            </w:pPr>
          </w:p>
        </w:tc>
        <w:tc>
          <w:tcPr>
            <w:tcW w:w="1134" w:type="dxa"/>
          </w:tcPr>
          <w:p w14:paraId="3CABA6A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0260FE5"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F3C7DE2" w14:textId="77777777" w:rsidR="00BB4402" w:rsidRPr="00BB4402" w:rsidRDefault="00BB4402" w:rsidP="00BB4402">
            <w:pPr>
              <w:jc w:val="center"/>
              <w:rPr>
                <w:rFonts w:ascii="Lato" w:hAnsi="Lato"/>
                <w:i/>
                <w:sz w:val="22"/>
                <w:szCs w:val="22"/>
                <w:lang w:val="en-GB"/>
              </w:rPr>
            </w:pPr>
          </w:p>
        </w:tc>
      </w:tr>
      <w:tr w:rsidR="00BB4402" w:rsidRPr="00BB4402" w14:paraId="611C92FD" w14:textId="77777777" w:rsidTr="00492588">
        <w:trPr>
          <w:jc w:val="center"/>
        </w:trPr>
        <w:tc>
          <w:tcPr>
            <w:tcW w:w="846" w:type="dxa"/>
          </w:tcPr>
          <w:p w14:paraId="31111623"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9.3</w:t>
            </w:r>
          </w:p>
        </w:tc>
        <w:tc>
          <w:tcPr>
            <w:tcW w:w="5812" w:type="dxa"/>
          </w:tcPr>
          <w:p w14:paraId="778B0AB6" w14:textId="77777777" w:rsidR="00BB4402" w:rsidRPr="00BB4402" w:rsidRDefault="00BB4402" w:rsidP="00BB4402">
            <w:pPr>
              <w:rPr>
                <w:rFonts w:ascii="Lato" w:hAnsi="Lato" w:cstheme="minorHAnsi"/>
                <w:sz w:val="22"/>
                <w:szCs w:val="22"/>
                <w:lang w:val="en-GB"/>
              </w:rPr>
            </w:pPr>
            <w:hyperlink r:id="rId123" w:anchor="page=58" w:history="1">
              <w:r w:rsidRPr="00BB4402">
                <w:rPr>
                  <w:rFonts w:ascii="Lato" w:hAnsi="Lato" w:cstheme="minorHAnsi"/>
                  <w:color w:val="0563C1"/>
                  <w:sz w:val="22"/>
                  <w:szCs w:val="22"/>
                  <w:u w:val="single"/>
                  <w:lang w:val="en-GB"/>
                </w:rPr>
                <w:t>The establishment has a personnel policy concerning smoking during working hours.</w:t>
              </w:r>
            </w:hyperlink>
            <w:r w:rsidRPr="00BB4402">
              <w:rPr>
                <w:rFonts w:ascii="Lato" w:hAnsi="Lato" w:cstheme="minorHAnsi"/>
                <w:sz w:val="22"/>
                <w:szCs w:val="22"/>
                <w:lang w:val="en-GB"/>
              </w:rPr>
              <w:t xml:space="preserve"> (I)</w:t>
            </w:r>
          </w:p>
          <w:p w14:paraId="2C26EBB1" w14:textId="77777777" w:rsidR="00BB4402" w:rsidRPr="00BB4402" w:rsidRDefault="00BB4402" w:rsidP="00BB4402">
            <w:pPr>
              <w:rPr>
                <w:rFonts w:ascii="Lato" w:hAnsi="Lato"/>
                <w:sz w:val="22"/>
                <w:szCs w:val="22"/>
                <w:lang w:val="en-GB"/>
              </w:rPr>
            </w:pPr>
          </w:p>
        </w:tc>
        <w:tc>
          <w:tcPr>
            <w:tcW w:w="1134" w:type="dxa"/>
          </w:tcPr>
          <w:p w14:paraId="6C2CBDA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B741C57"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06FEE7B" w14:textId="77777777" w:rsidR="00BB4402" w:rsidRPr="00BB4402" w:rsidRDefault="00BB4402" w:rsidP="00BB4402">
            <w:pPr>
              <w:jc w:val="center"/>
              <w:rPr>
                <w:rFonts w:ascii="Lato" w:hAnsi="Lato"/>
                <w:i/>
                <w:sz w:val="22"/>
                <w:szCs w:val="22"/>
                <w:lang w:val="en-GB"/>
              </w:rPr>
            </w:pPr>
          </w:p>
        </w:tc>
      </w:tr>
      <w:tr w:rsidR="00BB4402" w:rsidRPr="00BB4402" w14:paraId="53A77080" w14:textId="77777777" w:rsidTr="00492588">
        <w:trPr>
          <w:jc w:val="center"/>
        </w:trPr>
        <w:tc>
          <w:tcPr>
            <w:tcW w:w="846" w:type="dxa"/>
            <w:tcBorders>
              <w:bottom w:val="single" w:sz="4" w:space="0" w:color="auto"/>
            </w:tcBorders>
          </w:tcPr>
          <w:p w14:paraId="203FD77E"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9.4</w:t>
            </w:r>
          </w:p>
        </w:tc>
        <w:tc>
          <w:tcPr>
            <w:tcW w:w="5812" w:type="dxa"/>
            <w:tcBorders>
              <w:bottom w:val="single" w:sz="4" w:space="0" w:color="auto"/>
            </w:tcBorders>
          </w:tcPr>
          <w:p w14:paraId="4C3ACB13" w14:textId="77777777" w:rsidR="00BB4402" w:rsidRPr="00BB4402" w:rsidRDefault="00BB4402" w:rsidP="00BB4402">
            <w:pPr>
              <w:rPr>
                <w:rFonts w:ascii="Lato" w:hAnsi="Lato" w:cstheme="minorHAnsi"/>
                <w:i/>
                <w:sz w:val="22"/>
                <w:szCs w:val="22"/>
                <w:lang w:val="en-GB"/>
              </w:rPr>
            </w:pPr>
            <w:hyperlink r:id="rId124" w:anchor="page=59" w:history="1">
              <w:r w:rsidRPr="00BB4402">
                <w:rPr>
                  <w:rFonts w:ascii="Lato" w:hAnsi="Lato" w:cstheme="minorHAnsi"/>
                  <w:i/>
                  <w:color w:val="0563C1"/>
                  <w:sz w:val="22"/>
                  <w:szCs w:val="22"/>
                  <w:u w:val="single"/>
                  <w:lang w:val="en-GB"/>
                </w:rPr>
                <w:t>Indoor air quality in the establishment is regularly monitored.</w:t>
              </w:r>
            </w:hyperlink>
            <w:r w:rsidRPr="00BB4402">
              <w:rPr>
                <w:rFonts w:ascii="Lato" w:hAnsi="Lato" w:cstheme="minorHAnsi"/>
                <w:i/>
                <w:sz w:val="22"/>
                <w:szCs w:val="22"/>
                <w:lang w:val="en-GB"/>
              </w:rPr>
              <w:t xml:space="preserve"> (G)</w:t>
            </w:r>
          </w:p>
          <w:p w14:paraId="068D6AA1" w14:textId="77777777" w:rsidR="00BB4402" w:rsidRPr="00BB4402" w:rsidRDefault="00BB4402" w:rsidP="00BB4402">
            <w:pPr>
              <w:rPr>
                <w:rFonts w:ascii="Lato" w:hAnsi="Lato"/>
                <w:sz w:val="22"/>
                <w:szCs w:val="22"/>
                <w:lang w:val="en-GB"/>
              </w:rPr>
            </w:pPr>
          </w:p>
        </w:tc>
        <w:tc>
          <w:tcPr>
            <w:tcW w:w="1134" w:type="dxa"/>
            <w:tcBorders>
              <w:bottom w:val="single" w:sz="4" w:space="0" w:color="auto"/>
            </w:tcBorders>
          </w:tcPr>
          <w:p w14:paraId="7A4043F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E7CD572"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bottom w:val="single" w:sz="4" w:space="0" w:color="auto"/>
            </w:tcBorders>
          </w:tcPr>
          <w:p w14:paraId="66152132" w14:textId="77777777" w:rsidR="00BB4402" w:rsidRPr="00BB4402" w:rsidRDefault="00BB4402" w:rsidP="00BB4402">
            <w:pPr>
              <w:jc w:val="center"/>
              <w:rPr>
                <w:rFonts w:ascii="Lato" w:hAnsi="Lato"/>
                <w:i/>
                <w:sz w:val="22"/>
                <w:szCs w:val="22"/>
                <w:lang w:val="en-GB"/>
              </w:rPr>
            </w:pPr>
          </w:p>
        </w:tc>
      </w:tr>
      <w:tr w:rsidR="00BB4402" w:rsidRPr="00BB4402" w14:paraId="347F9E1B" w14:textId="77777777" w:rsidTr="00492588">
        <w:trPr>
          <w:jc w:val="center"/>
        </w:trPr>
        <w:tc>
          <w:tcPr>
            <w:tcW w:w="846" w:type="dxa"/>
            <w:tcBorders>
              <w:bottom w:val="single" w:sz="4" w:space="0" w:color="auto"/>
            </w:tcBorders>
          </w:tcPr>
          <w:p w14:paraId="5993C99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9.5</w:t>
            </w:r>
          </w:p>
        </w:tc>
        <w:tc>
          <w:tcPr>
            <w:tcW w:w="5812" w:type="dxa"/>
            <w:tcBorders>
              <w:bottom w:val="single" w:sz="4" w:space="0" w:color="auto"/>
            </w:tcBorders>
          </w:tcPr>
          <w:p w14:paraId="15A8D589" w14:textId="77777777" w:rsidR="00BB4402" w:rsidRPr="00BB4402" w:rsidRDefault="00BB4402" w:rsidP="00BB4402">
            <w:pPr>
              <w:rPr>
                <w:rFonts w:ascii="Lato" w:hAnsi="Lato" w:cstheme="minorHAnsi"/>
                <w:i/>
                <w:sz w:val="22"/>
                <w:szCs w:val="22"/>
                <w:lang w:val="en-GB"/>
              </w:rPr>
            </w:pPr>
            <w:hyperlink r:id="rId125" w:anchor="page=59" w:history="1">
              <w:r w:rsidRPr="00BB4402">
                <w:rPr>
                  <w:rFonts w:ascii="Lato" w:hAnsi="Lato" w:cstheme="minorHAnsi"/>
                  <w:i/>
                  <w:color w:val="0563C1"/>
                  <w:sz w:val="22"/>
                  <w:szCs w:val="22"/>
                  <w:u w:val="single"/>
                  <w:lang w:val="en-GB"/>
                </w:rPr>
                <w:t>Environmentally friendly materials are used for refurbishments or construction works that started and/or were completed in the past 12 months.</w:t>
              </w:r>
            </w:hyperlink>
            <w:r w:rsidRPr="00BB4402">
              <w:rPr>
                <w:rFonts w:ascii="Lato" w:hAnsi="Lato" w:cstheme="minorHAnsi"/>
                <w:i/>
                <w:sz w:val="22"/>
                <w:szCs w:val="22"/>
                <w:lang w:val="en-GB"/>
              </w:rPr>
              <w:t xml:space="preserve"> (G)</w:t>
            </w:r>
          </w:p>
        </w:tc>
        <w:tc>
          <w:tcPr>
            <w:tcW w:w="1134" w:type="dxa"/>
            <w:tcBorders>
              <w:bottom w:val="single" w:sz="4" w:space="0" w:color="auto"/>
            </w:tcBorders>
          </w:tcPr>
          <w:p w14:paraId="0914A70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858DBE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bottom w:val="single" w:sz="4" w:space="0" w:color="auto"/>
            </w:tcBorders>
          </w:tcPr>
          <w:p w14:paraId="03FA4D99" w14:textId="77777777" w:rsidR="00BB4402" w:rsidRPr="00BB4402" w:rsidRDefault="00BB4402" w:rsidP="00BB4402">
            <w:pPr>
              <w:jc w:val="center"/>
              <w:rPr>
                <w:rFonts w:ascii="Lato" w:hAnsi="Lato"/>
                <w:i/>
                <w:sz w:val="22"/>
                <w:szCs w:val="22"/>
                <w:lang w:val="en-GB"/>
              </w:rPr>
            </w:pPr>
          </w:p>
        </w:tc>
      </w:tr>
      <w:tr w:rsidR="00BB4402" w:rsidRPr="00BB4402" w14:paraId="6DA3ABFF" w14:textId="77777777" w:rsidTr="00492588">
        <w:trPr>
          <w:jc w:val="center"/>
        </w:trPr>
        <w:tc>
          <w:tcPr>
            <w:tcW w:w="846" w:type="dxa"/>
            <w:tcBorders>
              <w:bottom w:val="single" w:sz="4" w:space="0" w:color="auto"/>
            </w:tcBorders>
          </w:tcPr>
          <w:p w14:paraId="1EE13C24"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9.6</w:t>
            </w:r>
          </w:p>
        </w:tc>
        <w:tc>
          <w:tcPr>
            <w:tcW w:w="5812" w:type="dxa"/>
            <w:tcBorders>
              <w:bottom w:val="single" w:sz="4" w:space="0" w:color="auto"/>
            </w:tcBorders>
          </w:tcPr>
          <w:p w14:paraId="41CCEBBF" w14:textId="77777777" w:rsidR="00BB4402" w:rsidRPr="00BB4402" w:rsidRDefault="00BB4402" w:rsidP="00BB4402">
            <w:pPr>
              <w:rPr>
                <w:rFonts w:ascii="Lato" w:hAnsi="Lato" w:cstheme="minorHAnsi"/>
                <w:i/>
                <w:sz w:val="22"/>
                <w:szCs w:val="22"/>
                <w:lang w:val="en-GB"/>
              </w:rPr>
            </w:pPr>
            <w:hyperlink r:id="rId126" w:anchor="page=60" w:history="1">
              <w:r w:rsidRPr="00BB4402">
                <w:rPr>
                  <w:rFonts w:ascii="Lato" w:hAnsi="Lato" w:cstheme="minorHAnsi"/>
                  <w:i/>
                  <w:color w:val="0563C1"/>
                  <w:sz w:val="22"/>
                  <w:szCs w:val="22"/>
                  <w:u w:val="single"/>
                  <w:lang w:val="en-GB"/>
                </w:rPr>
                <w:t>Authentic elements of the local culture are considered in the operation and in connection with refurbishments or construction works.</w:t>
              </w:r>
            </w:hyperlink>
            <w:r w:rsidRPr="00BB4402">
              <w:rPr>
                <w:rFonts w:ascii="Lato" w:hAnsi="Lato" w:cstheme="minorHAnsi"/>
                <w:i/>
                <w:sz w:val="22"/>
                <w:szCs w:val="22"/>
                <w:lang w:val="en-GB"/>
              </w:rPr>
              <w:t xml:space="preserve"> (G)</w:t>
            </w:r>
          </w:p>
        </w:tc>
        <w:tc>
          <w:tcPr>
            <w:tcW w:w="1134" w:type="dxa"/>
            <w:tcBorders>
              <w:bottom w:val="single" w:sz="4" w:space="0" w:color="auto"/>
            </w:tcBorders>
          </w:tcPr>
          <w:p w14:paraId="6D7CE0D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ACA8BD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bottom w:val="single" w:sz="4" w:space="0" w:color="auto"/>
            </w:tcBorders>
          </w:tcPr>
          <w:p w14:paraId="7764B5E9" w14:textId="77777777" w:rsidR="00BB4402" w:rsidRPr="00BB4402" w:rsidRDefault="00BB4402" w:rsidP="00BB4402">
            <w:pPr>
              <w:jc w:val="center"/>
              <w:rPr>
                <w:rFonts w:ascii="Lato" w:hAnsi="Lato"/>
                <w:i/>
                <w:sz w:val="22"/>
                <w:szCs w:val="22"/>
                <w:lang w:val="en-GB"/>
              </w:rPr>
            </w:pPr>
          </w:p>
        </w:tc>
      </w:tr>
      <w:tr w:rsidR="00BB4402" w:rsidRPr="00BB4402" w14:paraId="3B8C52B1" w14:textId="77777777" w:rsidTr="00492588">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3B0A3552" w14:textId="77777777" w:rsidR="00BB4402" w:rsidRPr="00BB4402" w:rsidRDefault="00BB4402" w:rsidP="00BB4402">
            <w:pPr>
              <w:rPr>
                <w:rFonts w:ascii="Lato" w:hAnsi="Lato"/>
                <w:b/>
                <w:sz w:val="22"/>
                <w:szCs w:val="22"/>
                <w:lang w:val="en-GB"/>
              </w:rPr>
            </w:pPr>
          </w:p>
          <w:p w14:paraId="11AC62FC" w14:textId="77777777" w:rsidR="00BB4402" w:rsidRPr="00BB4402" w:rsidRDefault="00BB4402" w:rsidP="00BB4402">
            <w:pPr>
              <w:numPr>
                <w:ilvl w:val="0"/>
                <w:numId w:val="15"/>
              </w:numPr>
              <w:jc w:val="center"/>
              <w:rPr>
                <w:rFonts w:ascii="Lato" w:eastAsia="Times New Roman" w:hAnsi="Lato"/>
                <w:b/>
                <w:sz w:val="22"/>
                <w:szCs w:val="22"/>
                <w:lang w:val="en-GB"/>
              </w:rPr>
            </w:pPr>
            <w:r w:rsidRPr="00BB4402">
              <w:rPr>
                <w:rFonts w:ascii="Lato" w:eastAsia="Times New Roman" w:hAnsi="Lato"/>
                <w:b/>
                <w:sz w:val="22"/>
                <w:szCs w:val="22"/>
                <w:lang w:val="en-GB"/>
              </w:rPr>
              <w:t>GREEN AREAS</w:t>
            </w:r>
          </w:p>
          <w:p w14:paraId="1D5E0902" w14:textId="77777777" w:rsidR="00BB4402" w:rsidRPr="00BB4402" w:rsidRDefault="00BB4402" w:rsidP="00BB4402">
            <w:pPr>
              <w:rPr>
                <w:rFonts w:ascii="Lato" w:hAnsi="Lato"/>
                <w:b/>
                <w:sz w:val="22"/>
                <w:szCs w:val="22"/>
                <w:lang w:val="en-GB"/>
              </w:rPr>
            </w:pPr>
          </w:p>
        </w:tc>
      </w:tr>
      <w:tr w:rsidR="00BB4402" w:rsidRPr="00BB4402" w14:paraId="3AD83C92" w14:textId="77777777" w:rsidTr="00492588">
        <w:trPr>
          <w:jc w:val="center"/>
        </w:trPr>
        <w:tc>
          <w:tcPr>
            <w:tcW w:w="846" w:type="dxa"/>
            <w:tcBorders>
              <w:top w:val="single" w:sz="4" w:space="0" w:color="auto"/>
              <w:left w:val="single" w:sz="4" w:space="0" w:color="auto"/>
              <w:bottom w:val="single" w:sz="4" w:space="0" w:color="auto"/>
              <w:right w:val="single" w:sz="4" w:space="0" w:color="auto"/>
            </w:tcBorders>
          </w:tcPr>
          <w:p w14:paraId="114D1649"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10.1</w:t>
            </w:r>
          </w:p>
        </w:tc>
        <w:tc>
          <w:tcPr>
            <w:tcW w:w="5812" w:type="dxa"/>
            <w:tcBorders>
              <w:top w:val="single" w:sz="4" w:space="0" w:color="auto"/>
              <w:left w:val="single" w:sz="4" w:space="0" w:color="auto"/>
              <w:bottom w:val="single" w:sz="4" w:space="0" w:color="auto"/>
              <w:right w:val="single" w:sz="4" w:space="0" w:color="auto"/>
            </w:tcBorders>
          </w:tcPr>
          <w:p w14:paraId="555CBB05" w14:textId="77777777" w:rsidR="00BB4402" w:rsidRPr="00BB4402" w:rsidRDefault="00BB4402" w:rsidP="00BB4402">
            <w:pPr>
              <w:rPr>
                <w:rFonts w:ascii="Lato" w:hAnsi="Lato" w:cstheme="minorHAnsi"/>
                <w:sz w:val="22"/>
                <w:szCs w:val="22"/>
                <w:lang w:val="en-GB"/>
              </w:rPr>
            </w:pPr>
            <w:hyperlink r:id="rId127" w:anchor="page=60" w:history="1">
              <w:r w:rsidRPr="00BB4402">
                <w:rPr>
                  <w:rFonts w:ascii="Lato" w:hAnsi="Lato" w:cstheme="minorHAnsi"/>
                  <w:color w:val="0563C1"/>
                  <w:sz w:val="22"/>
                  <w:szCs w:val="22"/>
                  <w:u w:val="single"/>
                  <w:lang w:val="en-GB"/>
                </w:rPr>
                <w:t>Chemical pesticides and fertilisers must not be used unless there is no organic or natural equivalent.</w:t>
              </w:r>
            </w:hyperlink>
            <w:r w:rsidRPr="00BB4402">
              <w:rPr>
                <w:rFonts w:ascii="Lato" w:hAnsi="Lato" w:cstheme="minorHAnsi"/>
                <w:sz w:val="22"/>
                <w:szCs w:val="22"/>
                <w:lang w:val="en-GB"/>
              </w:rPr>
              <w:t xml:space="preserve"> (I)</w:t>
            </w:r>
          </w:p>
          <w:p w14:paraId="617F9A1D" w14:textId="77777777" w:rsidR="00BB4402" w:rsidRPr="00BB4402" w:rsidRDefault="00BB4402" w:rsidP="00BB4402">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14:paraId="7748289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649414E"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left w:val="single" w:sz="4" w:space="0" w:color="auto"/>
              <w:bottom w:val="single" w:sz="4" w:space="0" w:color="auto"/>
              <w:right w:val="single" w:sz="4" w:space="0" w:color="auto"/>
            </w:tcBorders>
          </w:tcPr>
          <w:p w14:paraId="635B2646" w14:textId="77777777" w:rsidR="00BB4402" w:rsidRPr="00BB4402" w:rsidRDefault="00BB4402" w:rsidP="00BB4402">
            <w:pPr>
              <w:jc w:val="center"/>
              <w:rPr>
                <w:rFonts w:ascii="Lato" w:hAnsi="Lato"/>
                <w:i/>
                <w:sz w:val="22"/>
                <w:szCs w:val="22"/>
                <w:lang w:val="en-GB"/>
              </w:rPr>
            </w:pPr>
          </w:p>
        </w:tc>
      </w:tr>
      <w:tr w:rsidR="00BB4402" w:rsidRPr="00BB4402" w14:paraId="40B97A06" w14:textId="77777777" w:rsidTr="00492588">
        <w:trPr>
          <w:jc w:val="center"/>
        </w:trPr>
        <w:tc>
          <w:tcPr>
            <w:tcW w:w="846" w:type="dxa"/>
            <w:tcBorders>
              <w:top w:val="single" w:sz="4" w:space="0" w:color="auto"/>
            </w:tcBorders>
          </w:tcPr>
          <w:p w14:paraId="14989185" w14:textId="77777777" w:rsidR="00BB4402" w:rsidRPr="00BB4402" w:rsidRDefault="00BB4402" w:rsidP="00BB4402">
            <w:pPr>
              <w:rPr>
                <w:rFonts w:ascii="Lato" w:hAnsi="Lato"/>
                <w:sz w:val="22"/>
                <w:szCs w:val="22"/>
                <w:lang w:val="en-GB"/>
              </w:rPr>
            </w:pPr>
            <w:r w:rsidRPr="00BB4402">
              <w:rPr>
                <w:rFonts w:ascii="Lato" w:hAnsi="Lato"/>
                <w:sz w:val="22"/>
                <w:szCs w:val="22"/>
                <w:lang w:val="en-GB"/>
              </w:rPr>
              <w:t>10.2</w:t>
            </w:r>
          </w:p>
        </w:tc>
        <w:tc>
          <w:tcPr>
            <w:tcW w:w="5812" w:type="dxa"/>
            <w:tcBorders>
              <w:top w:val="single" w:sz="4" w:space="0" w:color="auto"/>
            </w:tcBorders>
          </w:tcPr>
          <w:p w14:paraId="3C13650C" w14:textId="77777777" w:rsidR="00BB4402" w:rsidRPr="00BB4402" w:rsidRDefault="00BB4402" w:rsidP="00BB4402">
            <w:pPr>
              <w:rPr>
                <w:rFonts w:ascii="Lato" w:hAnsi="Lato" w:cstheme="minorHAnsi"/>
                <w:sz w:val="22"/>
                <w:szCs w:val="22"/>
                <w:lang w:val="en-GB"/>
              </w:rPr>
            </w:pPr>
            <w:hyperlink r:id="rId128" w:anchor="page=61" w:history="1">
              <w:r w:rsidRPr="00BB4402">
                <w:rPr>
                  <w:rFonts w:ascii="Lato" w:hAnsi="Lato" w:cstheme="minorHAnsi"/>
                  <w:color w:val="0563C1"/>
                  <w:sz w:val="22"/>
                  <w:szCs w:val="22"/>
                  <w:u w:val="single"/>
                  <w:lang w:val="en-GB"/>
                </w:rPr>
                <w:t>Newly purchased lawnmowers must either be electrically driven, be manually driven, or be awarded with an eco-label.</w:t>
              </w:r>
            </w:hyperlink>
            <w:r w:rsidRPr="00BB4402">
              <w:rPr>
                <w:rFonts w:ascii="Lato" w:hAnsi="Lato" w:cstheme="minorHAnsi"/>
                <w:sz w:val="22"/>
                <w:szCs w:val="22"/>
                <w:lang w:val="en-GB"/>
              </w:rPr>
              <w:t xml:space="preserve"> (I)</w:t>
            </w:r>
          </w:p>
          <w:p w14:paraId="4F184D02" w14:textId="77777777" w:rsidR="00BB4402" w:rsidRPr="00BB4402" w:rsidRDefault="00BB4402" w:rsidP="00BB4402">
            <w:pPr>
              <w:rPr>
                <w:rFonts w:ascii="Lato" w:hAnsi="Lato"/>
                <w:sz w:val="22"/>
                <w:szCs w:val="22"/>
                <w:lang w:val="en-GB"/>
              </w:rPr>
            </w:pPr>
          </w:p>
        </w:tc>
        <w:tc>
          <w:tcPr>
            <w:tcW w:w="1134" w:type="dxa"/>
            <w:tcBorders>
              <w:top w:val="single" w:sz="4" w:space="0" w:color="auto"/>
            </w:tcBorders>
          </w:tcPr>
          <w:p w14:paraId="724F22C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0F669C9"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tcBorders>
          </w:tcPr>
          <w:p w14:paraId="68452C18" w14:textId="77777777" w:rsidR="00BB4402" w:rsidRPr="00BB4402" w:rsidRDefault="00BB4402" w:rsidP="00BB4402">
            <w:pPr>
              <w:jc w:val="center"/>
              <w:rPr>
                <w:rFonts w:ascii="Lato" w:hAnsi="Lato"/>
                <w:i/>
                <w:sz w:val="22"/>
                <w:szCs w:val="22"/>
                <w:lang w:val="en-GB"/>
              </w:rPr>
            </w:pPr>
          </w:p>
        </w:tc>
      </w:tr>
      <w:tr w:rsidR="00BB4402" w:rsidRPr="00BB4402" w14:paraId="6D22B95E" w14:textId="77777777" w:rsidTr="00492588">
        <w:trPr>
          <w:jc w:val="center"/>
        </w:trPr>
        <w:tc>
          <w:tcPr>
            <w:tcW w:w="846" w:type="dxa"/>
          </w:tcPr>
          <w:p w14:paraId="268B01D6"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10.3</w:t>
            </w:r>
          </w:p>
        </w:tc>
        <w:tc>
          <w:tcPr>
            <w:tcW w:w="5812" w:type="dxa"/>
          </w:tcPr>
          <w:p w14:paraId="3DD2376C" w14:textId="77777777" w:rsidR="00BB4402" w:rsidRPr="00BB4402" w:rsidRDefault="00BB4402" w:rsidP="00BB4402">
            <w:pPr>
              <w:rPr>
                <w:rFonts w:ascii="Lato" w:hAnsi="Lato" w:cstheme="minorHAnsi"/>
                <w:sz w:val="22"/>
                <w:szCs w:val="22"/>
                <w:lang w:val="en-GB"/>
              </w:rPr>
            </w:pPr>
            <w:hyperlink r:id="rId129" w:anchor="page=61" w:history="1">
              <w:r w:rsidRPr="00BB4402">
                <w:rPr>
                  <w:rFonts w:ascii="Lato" w:hAnsi="Lato" w:cstheme="minorHAnsi"/>
                  <w:color w:val="0563C1"/>
                  <w:sz w:val="22"/>
                  <w:szCs w:val="22"/>
                  <w:u w:val="single"/>
                  <w:lang w:val="en-GB"/>
                </w:rPr>
                <w:t>Flower and garden watering procedures are in place to save water.</w:t>
              </w:r>
            </w:hyperlink>
            <w:r w:rsidRPr="00BB4402">
              <w:rPr>
                <w:rFonts w:ascii="Lato" w:hAnsi="Lato" w:cstheme="minorHAnsi"/>
                <w:sz w:val="22"/>
                <w:szCs w:val="22"/>
                <w:lang w:val="en-GB"/>
              </w:rPr>
              <w:t xml:space="preserve"> (I)</w:t>
            </w:r>
          </w:p>
          <w:p w14:paraId="44A50B6B" w14:textId="77777777" w:rsidR="00BB4402" w:rsidRPr="00BB4402" w:rsidRDefault="00BB4402" w:rsidP="00BB4402">
            <w:pPr>
              <w:rPr>
                <w:rFonts w:ascii="Lato" w:hAnsi="Lato"/>
                <w:sz w:val="22"/>
                <w:szCs w:val="22"/>
                <w:lang w:val="en-GB"/>
              </w:rPr>
            </w:pPr>
          </w:p>
        </w:tc>
        <w:tc>
          <w:tcPr>
            <w:tcW w:w="1134" w:type="dxa"/>
          </w:tcPr>
          <w:p w14:paraId="0AB3D1E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F88501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B74DBD8" w14:textId="77777777" w:rsidR="00BB4402" w:rsidRPr="00BB4402" w:rsidRDefault="00BB4402" w:rsidP="00BB4402">
            <w:pPr>
              <w:jc w:val="center"/>
              <w:rPr>
                <w:rFonts w:ascii="Lato" w:hAnsi="Lato"/>
                <w:i/>
                <w:sz w:val="22"/>
                <w:szCs w:val="22"/>
                <w:lang w:val="en-GB"/>
              </w:rPr>
            </w:pPr>
          </w:p>
        </w:tc>
      </w:tr>
      <w:tr w:rsidR="00BB4402" w:rsidRPr="00BB4402" w14:paraId="4E684430" w14:textId="77777777" w:rsidTr="00492588">
        <w:trPr>
          <w:jc w:val="center"/>
        </w:trPr>
        <w:tc>
          <w:tcPr>
            <w:tcW w:w="846" w:type="dxa"/>
          </w:tcPr>
          <w:p w14:paraId="682E4B6C"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10.4</w:t>
            </w:r>
          </w:p>
        </w:tc>
        <w:tc>
          <w:tcPr>
            <w:tcW w:w="5812" w:type="dxa"/>
          </w:tcPr>
          <w:p w14:paraId="53106D3D" w14:textId="77777777" w:rsidR="00BB4402" w:rsidRPr="00BB4402" w:rsidRDefault="00BB4402" w:rsidP="00BB4402">
            <w:pPr>
              <w:rPr>
                <w:rFonts w:ascii="Lato" w:hAnsi="Lato" w:cstheme="minorHAnsi"/>
                <w:iCs/>
                <w:sz w:val="22"/>
                <w:szCs w:val="22"/>
                <w:lang w:val="en-GB"/>
              </w:rPr>
            </w:pPr>
            <w:hyperlink r:id="rId130" w:anchor="page=62" w:history="1">
              <w:r w:rsidRPr="00BB4402">
                <w:rPr>
                  <w:rFonts w:ascii="Lato" w:hAnsi="Lato" w:cstheme="minorHAnsi"/>
                  <w:iCs/>
                  <w:color w:val="0563C1"/>
                  <w:sz w:val="22"/>
                  <w:szCs w:val="22"/>
                  <w:u w:val="single"/>
                  <w:lang w:val="en-GB"/>
                </w:rPr>
                <w:t>The establishment is taking initiatives to protect and support the local biodiversity on the premises of the establishment.</w:t>
              </w:r>
            </w:hyperlink>
            <w:r w:rsidRPr="00BB4402">
              <w:rPr>
                <w:rFonts w:ascii="Lato" w:hAnsi="Lato" w:cstheme="minorHAnsi"/>
                <w:iCs/>
                <w:sz w:val="22"/>
                <w:szCs w:val="22"/>
                <w:lang w:val="en-GB"/>
              </w:rPr>
              <w:t xml:space="preserve"> (I)</w:t>
            </w:r>
          </w:p>
          <w:p w14:paraId="383B926E" w14:textId="77777777" w:rsidR="00BB4402" w:rsidRPr="00BB4402" w:rsidRDefault="00BB4402" w:rsidP="00BB4402">
            <w:pPr>
              <w:rPr>
                <w:rFonts w:ascii="Lato" w:hAnsi="Lato"/>
                <w:sz w:val="22"/>
                <w:szCs w:val="22"/>
                <w:lang w:val="en-GB"/>
              </w:rPr>
            </w:pPr>
          </w:p>
        </w:tc>
        <w:tc>
          <w:tcPr>
            <w:tcW w:w="1134" w:type="dxa"/>
          </w:tcPr>
          <w:p w14:paraId="606D548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D51E08B"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920123C" w14:textId="77777777" w:rsidR="00BB4402" w:rsidRPr="00BB4402" w:rsidRDefault="00BB4402" w:rsidP="00BB4402">
            <w:pPr>
              <w:jc w:val="center"/>
              <w:rPr>
                <w:rFonts w:ascii="Lato" w:hAnsi="Lato"/>
                <w:i/>
                <w:sz w:val="22"/>
                <w:szCs w:val="22"/>
                <w:lang w:val="en-GB"/>
              </w:rPr>
            </w:pPr>
          </w:p>
        </w:tc>
      </w:tr>
      <w:tr w:rsidR="00BB4402" w:rsidRPr="00BB4402" w14:paraId="4E32C434" w14:textId="77777777" w:rsidTr="00492588">
        <w:trPr>
          <w:jc w:val="center"/>
        </w:trPr>
        <w:tc>
          <w:tcPr>
            <w:tcW w:w="846" w:type="dxa"/>
          </w:tcPr>
          <w:p w14:paraId="110CCEB7"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10.5</w:t>
            </w:r>
          </w:p>
        </w:tc>
        <w:tc>
          <w:tcPr>
            <w:tcW w:w="5812" w:type="dxa"/>
          </w:tcPr>
          <w:p w14:paraId="3362FDD3" w14:textId="77777777" w:rsidR="00BB4402" w:rsidRPr="00BB4402" w:rsidRDefault="00BB4402" w:rsidP="00BB4402">
            <w:pPr>
              <w:rPr>
                <w:rFonts w:ascii="Lato" w:hAnsi="Lato"/>
                <w:sz w:val="22"/>
                <w:szCs w:val="22"/>
                <w:lang w:val="en-GB"/>
              </w:rPr>
            </w:pPr>
            <w:hyperlink r:id="rId131" w:anchor="page=62" w:history="1">
              <w:r w:rsidRPr="00BB4402">
                <w:rPr>
                  <w:rFonts w:ascii="Lato" w:hAnsi="Lato" w:cstheme="minorHAnsi"/>
                  <w:i/>
                  <w:color w:val="0563C1"/>
                  <w:sz w:val="22"/>
                  <w:szCs w:val="22"/>
                  <w:u w:val="single"/>
                  <w:lang w:val="en-GB"/>
                </w:rPr>
                <w:t>The establishment only purchases native species of flora and fauna and actively eradicates invasive alien species from its premises.</w:t>
              </w:r>
            </w:hyperlink>
            <w:r w:rsidRPr="00BB4402">
              <w:rPr>
                <w:rFonts w:ascii="Lato" w:hAnsi="Lato" w:cstheme="minorHAnsi"/>
                <w:i/>
                <w:sz w:val="22"/>
                <w:szCs w:val="22"/>
                <w:lang w:val="en-GB"/>
              </w:rPr>
              <w:t xml:space="preserve"> (G)</w:t>
            </w:r>
          </w:p>
        </w:tc>
        <w:tc>
          <w:tcPr>
            <w:tcW w:w="1134" w:type="dxa"/>
          </w:tcPr>
          <w:p w14:paraId="77B05C1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3C9F9C2"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67F56D4" w14:textId="77777777" w:rsidR="00BB4402" w:rsidRPr="00BB4402" w:rsidRDefault="00BB4402" w:rsidP="00BB4402">
            <w:pPr>
              <w:jc w:val="center"/>
              <w:rPr>
                <w:rFonts w:ascii="Lato" w:hAnsi="Lato"/>
                <w:i/>
                <w:sz w:val="22"/>
                <w:szCs w:val="22"/>
                <w:lang w:val="en-GB"/>
              </w:rPr>
            </w:pPr>
          </w:p>
        </w:tc>
      </w:tr>
      <w:tr w:rsidR="00BB4402" w:rsidRPr="00BB4402" w14:paraId="7FA18489" w14:textId="77777777" w:rsidTr="00492588">
        <w:trPr>
          <w:jc w:val="center"/>
        </w:trPr>
        <w:tc>
          <w:tcPr>
            <w:tcW w:w="846" w:type="dxa"/>
          </w:tcPr>
          <w:p w14:paraId="0C9DD9C8"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10.6</w:t>
            </w:r>
          </w:p>
        </w:tc>
        <w:tc>
          <w:tcPr>
            <w:tcW w:w="5812" w:type="dxa"/>
          </w:tcPr>
          <w:p w14:paraId="1EB88DCC" w14:textId="77777777" w:rsidR="00BB4402" w:rsidRPr="00BB4402" w:rsidRDefault="00BB4402" w:rsidP="00BB4402">
            <w:pPr>
              <w:rPr>
                <w:rFonts w:ascii="Lato" w:hAnsi="Lato" w:cstheme="minorHAnsi"/>
                <w:i/>
                <w:sz w:val="22"/>
                <w:szCs w:val="22"/>
                <w:lang w:val="en-GB"/>
              </w:rPr>
            </w:pPr>
            <w:hyperlink r:id="rId132" w:anchor="page=63" w:history="1">
              <w:r w:rsidRPr="00BB4402">
                <w:rPr>
                  <w:rFonts w:ascii="Lato" w:hAnsi="Lato" w:cstheme="minorHAnsi"/>
                  <w:i/>
                  <w:color w:val="0563C1"/>
                  <w:sz w:val="22"/>
                  <w:szCs w:val="22"/>
                  <w:u w:val="single"/>
                  <w:lang w:val="en-GB"/>
                </w:rPr>
                <w:t>The establishment has a fruit, herb, or vegetable garden on/near its premises.</w:t>
              </w:r>
            </w:hyperlink>
            <w:r w:rsidRPr="00BB4402">
              <w:rPr>
                <w:rFonts w:ascii="Lato" w:hAnsi="Lato" w:cstheme="minorHAnsi"/>
                <w:i/>
                <w:sz w:val="22"/>
                <w:szCs w:val="22"/>
                <w:lang w:val="en-GB"/>
              </w:rPr>
              <w:t xml:space="preserve"> (G)</w:t>
            </w:r>
          </w:p>
          <w:p w14:paraId="2924912B" w14:textId="77777777" w:rsidR="00BB4402" w:rsidRPr="00BB4402" w:rsidRDefault="00BB4402" w:rsidP="00BB4402">
            <w:pPr>
              <w:rPr>
                <w:rFonts w:ascii="Lato" w:hAnsi="Lato"/>
                <w:sz w:val="22"/>
                <w:szCs w:val="22"/>
                <w:lang w:val="en-GB"/>
              </w:rPr>
            </w:pPr>
          </w:p>
        </w:tc>
        <w:tc>
          <w:tcPr>
            <w:tcW w:w="1134" w:type="dxa"/>
          </w:tcPr>
          <w:p w14:paraId="7AE1F21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911438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65896E4" w14:textId="77777777" w:rsidR="00BB4402" w:rsidRPr="00BB4402" w:rsidRDefault="00BB4402" w:rsidP="00BB4402">
            <w:pPr>
              <w:jc w:val="center"/>
              <w:rPr>
                <w:rFonts w:ascii="Lato" w:hAnsi="Lato"/>
                <w:i/>
                <w:sz w:val="22"/>
                <w:szCs w:val="22"/>
                <w:lang w:val="en-GB"/>
              </w:rPr>
            </w:pPr>
          </w:p>
        </w:tc>
      </w:tr>
      <w:tr w:rsidR="00BB4402" w:rsidRPr="00BB4402" w14:paraId="15A11B4B" w14:textId="77777777" w:rsidTr="00492588">
        <w:trPr>
          <w:trHeight w:val="905"/>
          <w:jc w:val="center"/>
        </w:trPr>
        <w:tc>
          <w:tcPr>
            <w:tcW w:w="10627" w:type="dxa"/>
            <w:gridSpan w:val="4"/>
          </w:tcPr>
          <w:p w14:paraId="7266888F" w14:textId="77777777" w:rsidR="00BB4402" w:rsidRPr="00BB4402" w:rsidRDefault="00BB4402" w:rsidP="00BB4402">
            <w:pPr>
              <w:rPr>
                <w:rFonts w:ascii="Lato" w:hAnsi="Lato"/>
                <w:b/>
                <w:sz w:val="22"/>
                <w:szCs w:val="22"/>
                <w:lang w:val="en-GB"/>
              </w:rPr>
            </w:pPr>
          </w:p>
          <w:p w14:paraId="6291BB7A"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CORPORATE SOCIAL RESPONSIBILITY</w:t>
            </w:r>
          </w:p>
          <w:p w14:paraId="0BD215F5" w14:textId="77777777" w:rsidR="00BB4402" w:rsidRPr="00BB4402" w:rsidRDefault="00BB4402" w:rsidP="00BB4402">
            <w:pPr>
              <w:rPr>
                <w:rFonts w:ascii="Lato" w:hAnsi="Lato"/>
                <w:b/>
                <w:sz w:val="22"/>
                <w:szCs w:val="22"/>
                <w:lang w:val="en-GB"/>
              </w:rPr>
            </w:pPr>
          </w:p>
        </w:tc>
      </w:tr>
      <w:tr w:rsidR="00BB4402" w:rsidRPr="00BB4402" w14:paraId="0EE277DA" w14:textId="77777777" w:rsidTr="00492588">
        <w:trPr>
          <w:jc w:val="center"/>
        </w:trPr>
        <w:tc>
          <w:tcPr>
            <w:tcW w:w="846" w:type="dxa"/>
          </w:tcPr>
          <w:p w14:paraId="60A0C411"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11.1</w:t>
            </w:r>
          </w:p>
        </w:tc>
        <w:tc>
          <w:tcPr>
            <w:tcW w:w="5812" w:type="dxa"/>
          </w:tcPr>
          <w:p w14:paraId="128EA662" w14:textId="77777777" w:rsidR="00BB4402" w:rsidRPr="00BB4402" w:rsidRDefault="00BB4402" w:rsidP="00BB4402">
            <w:pPr>
              <w:rPr>
                <w:rFonts w:ascii="Lato" w:hAnsi="Lato"/>
                <w:sz w:val="22"/>
                <w:szCs w:val="22"/>
                <w:lang w:val="en-GB"/>
              </w:rPr>
            </w:pPr>
            <w:hyperlink r:id="rId133" w:anchor="page=64" w:history="1">
              <w:r w:rsidRPr="00BB4402">
                <w:rPr>
                  <w:rFonts w:ascii="Lato" w:eastAsia="Calibri" w:hAnsi="Lato" w:cstheme="minorHAnsi"/>
                  <w:color w:val="0563C1"/>
                  <w:sz w:val="22"/>
                  <w:szCs w:val="22"/>
                  <w:u w:val="single"/>
                  <w:lang w:val="en-GB"/>
                </w:rPr>
                <w:t xml:space="preserve">The </w:t>
              </w:r>
              <w:r w:rsidRPr="00BB4402">
                <w:rPr>
                  <w:rFonts w:ascii="Lato" w:hAnsi="Lato" w:cstheme="minorHAnsi"/>
                  <w:color w:val="0563C1"/>
                  <w:sz w:val="22"/>
                  <w:szCs w:val="22"/>
                  <w:u w:val="single"/>
                  <w:lang w:val="en-GB"/>
                </w:rPr>
                <w:t>establishment</w:t>
              </w:r>
              <w:r w:rsidRPr="00BB4402">
                <w:rPr>
                  <w:rFonts w:ascii="Lato" w:eastAsia="Calibri" w:hAnsi="Lato" w:cstheme="minorHAnsi"/>
                  <w:color w:val="0563C1"/>
                  <w:sz w:val="22"/>
                  <w:szCs w:val="22"/>
                  <w:u w:val="single"/>
                  <w:lang w:val="en-GB"/>
                </w:rPr>
                <w:t xml:space="preserve"> confirms that it follows all relevant international, </w:t>
              </w:r>
              <w:r w:rsidRPr="00BB4402">
                <w:rPr>
                  <w:rFonts w:ascii="Lato" w:hAnsi="Lato" w:cstheme="minorHAnsi"/>
                  <w:color w:val="0563C1"/>
                  <w:sz w:val="22"/>
                  <w:szCs w:val="22"/>
                  <w:u w:val="single"/>
                  <w:lang w:val="en-GB"/>
                </w:rPr>
                <w:t xml:space="preserve">national, and local </w:t>
              </w:r>
              <w:r w:rsidRPr="00BB4402">
                <w:rPr>
                  <w:rFonts w:ascii="Lato" w:eastAsia="Calibri" w:hAnsi="Lato" w:cstheme="minorHAnsi"/>
                  <w:color w:val="0563C1"/>
                  <w:sz w:val="22"/>
                  <w:szCs w:val="22"/>
                  <w:u w:val="single"/>
                  <w:lang w:val="en-GB"/>
                </w:rPr>
                <w:t xml:space="preserve">legislation, including the areas of </w:t>
              </w:r>
              <w:r w:rsidRPr="00BB4402">
                <w:rPr>
                  <w:rFonts w:ascii="Lato" w:hAnsi="Lato" w:cstheme="minorHAnsi"/>
                  <w:color w:val="0563C1"/>
                  <w:sz w:val="22"/>
                  <w:szCs w:val="22"/>
                  <w:u w:val="single"/>
                  <w:lang w:val="en-GB"/>
                </w:rPr>
                <w:t xml:space="preserve">environment, </w:t>
              </w:r>
              <w:r w:rsidRPr="00BB4402">
                <w:rPr>
                  <w:rFonts w:ascii="Lato" w:eastAsia="Calibri" w:hAnsi="Lato" w:cstheme="minorHAnsi"/>
                  <w:color w:val="0563C1"/>
                  <w:sz w:val="22"/>
                  <w:szCs w:val="22"/>
                  <w:u w:val="single"/>
                  <w:lang w:val="en-GB"/>
                </w:rPr>
                <w:t>health,</w:t>
              </w:r>
              <w:r w:rsidRPr="00BB4402">
                <w:rPr>
                  <w:rFonts w:ascii="Lato" w:hAnsi="Lato" w:cstheme="minorHAnsi"/>
                  <w:color w:val="0563C1"/>
                  <w:sz w:val="22"/>
                  <w:szCs w:val="22"/>
                  <w:u w:val="single"/>
                  <w:lang w:val="en-GB"/>
                </w:rPr>
                <w:t xml:space="preserve"> safety, and </w:t>
              </w:r>
              <w:r w:rsidRPr="00BB4402">
                <w:rPr>
                  <w:rFonts w:ascii="Lato" w:eastAsia="Calibri" w:hAnsi="Lato" w:cstheme="minorHAnsi"/>
                  <w:color w:val="0563C1"/>
                  <w:sz w:val="22"/>
                  <w:szCs w:val="22"/>
                  <w:u w:val="single"/>
                  <w:lang w:val="en-GB"/>
                </w:rPr>
                <w:t>lab</w:t>
              </w:r>
              <w:r w:rsidRPr="00BB4402">
                <w:rPr>
                  <w:rFonts w:ascii="Lato" w:hAnsi="Lato" w:cstheme="minorHAnsi"/>
                  <w:color w:val="0563C1"/>
                  <w:sz w:val="22"/>
                  <w:szCs w:val="22"/>
                  <w:u w:val="single"/>
                  <w:lang w:val="en-GB"/>
                </w:rPr>
                <w:t>our.</w:t>
              </w:r>
            </w:hyperlink>
            <w:r w:rsidRPr="00BB4402">
              <w:rPr>
                <w:rFonts w:ascii="Lato" w:hAnsi="Lato" w:cstheme="minorHAnsi"/>
                <w:sz w:val="22"/>
                <w:szCs w:val="22"/>
                <w:lang w:val="en-GB"/>
              </w:rPr>
              <w:t xml:space="preserve"> (I)</w:t>
            </w:r>
          </w:p>
        </w:tc>
        <w:tc>
          <w:tcPr>
            <w:tcW w:w="1134" w:type="dxa"/>
          </w:tcPr>
          <w:p w14:paraId="0591A7C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FDEADF9"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CC50F22" w14:textId="77777777" w:rsidR="00BB4402" w:rsidRPr="00BB4402" w:rsidRDefault="00BB4402" w:rsidP="00BB4402">
            <w:pPr>
              <w:jc w:val="center"/>
              <w:rPr>
                <w:rFonts w:ascii="Lato" w:hAnsi="Lato"/>
                <w:i/>
                <w:sz w:val="22"/>
                <w:szCs w:val="22"/>
                <w:lang w:val="en-GB"/>
              </w:rPr>
            </w:pPr>
          </w:p>
        </w:tc>
      </w:tr>
      <w:tr w:rsidR="00BB4402" w:rsidRPr="00BB4402" w14:paraId="637BCB47" w14:textId="77777777" w:rsidTr="00492588">
        <w:trPr>
          <w:jc w:val="center"/>
        </w:trPr>
        <w:tc>
          <w:tcPr>
            <w:tcW w:w="846" w:type="dxa"/>
          </w:tcPr>
          <w:p w14:paraId="211C9A46"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11.2</w:t>
            </w:r>
          </w:p>
        </w:tc>
        <w:tc>
          <w:tcPr>
            <w:tcW w:w="5812" w:type="dxa"/>
          </w:tcPr>
          <w:p w14:paraId="61572C1F" w14:textId="77777777" w:rsidR="00BB4402" w:rsidRPr="00BB4402" w:rsidRDefault="00BB4402" w:rsidP="00BB4402">
            <w:pPr>
              <w:rPr>
                <w:rFonts w:ascii="Lato" w:hAnsi="Lato" w:cstheme="minorHAnsi"/>
                <w:sz w:val="22"/>
                <w:szCs w:val="22"/>
                <w:lang w:val="en-GB"/>
              </w:rPr>
            </w:pPr>
            <w:hyperlink r:id="rId134" w:anchor="page=66" w:history="1">
              <w:r w:rsidRPr="00BB4402">
                <w:rPr>
                  <w:rFonts w:ascii="Lato" w:hAnsi="Lato" w:cstheme="minorHAnsi"/>
                  <w:color w:val="0563C1"/>
                  <w:sz w:val="22"/>
                  <w:szCs w:val="22"/>
                  <w:u w:val="single"/>
                  <w:lang w:val="en-GB"/>
                </w:rPr>
                <w:t>The establishment refrains from using/accepting child labour.</w:t>
              </w:r>
            </w:hyperlink>
            <w:r w:rsidRPr="00BB4402">
              <w:rPr>
                <w:rFonts w:ascii="Lato" w:hAnsi="Lato" w:cstheme="minorHAnsi"/>
                <w:sz w:val="22"/>
                <w:szCs w:val="22"/>
                <w:lang w:val="en-GB"/>
              </w:rPr>
              <w:t xml:space="preserve"> (I)</w:t>
            </w:r>
          </w:p>
          <w:p w14:paraId="6844800B" w14:textId="77777777" w:rsidR="00BB4402" w:rsidRPr="00BB4402" w:rsidRDefault="00BB4402" w:rsidP="00BB4402">
            <w:pPr>
              <w:rPr>
                <w:rFonts w:ascii="Lato" w:hAnsi="Lato"/>
                <w:sz w:val="22"/>
                <w:szCs w:val="22"/>
                <w:lang w:val="en-GB"/>
              </w:rPr>
            </w:pPr>
          </w:p>
        </w:tc>
        <w:tc>
          <w:tcPr>
            <w:tcW w:w="1134" w:type="dxa"/>
          </w:tcPr>
          <w:p w14:paraId="26F11D95"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B08B31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7CAA07D" w14:textId="77777777" w:rsidR="00BB4402" w:rsidRPr="00BB4402" w:rsidRDefault="00BB4402" w:rsidP="00BB4402">
            <w:pPr>
              <w:jc w:val="center"/>
              <w:rPr>
                <w:rFonts w:ascii="Lato" w:hAnsi="Lato"/>
                <w:i/>
                <w:sz w:val="22"/>
                <w:szCs w:val="22"/>
                <w:lang w:val="en-GB"/>
              </w:rPr>
            </w:pPr>
          </w:p>
        </w:tc>
      </w:tr>
      <w:tr w:rsidR="00BB4402" w:rsidRPr="00BB4402" w14:paraId="6A4068E8" w14:textId="77777777" w:rsidTr="00492588">
        <w:trPr>
          <w:trHeight w:val="228"/>
          <w:jc w:val="center"/>
        </w:trPr>
        <w:tc>
          <w:tcPr>
            <w:tcW w:w="846" w:type="dxa"/>
          </w:tcPr>
          <w:p w14:paraId="1F3243E7"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lastRenderedPageBreak/>
              <w:t>11.3</w:t>
            </w:r>
          </w:p>
        </w:tc>
        <w:tc>
          <w:tcPr>
            <w:tcW w:w="5812" w:type="dxa"/>
          </w:tcPr>
          <w:p w14:paraId="6663B7FA" w14:textId="77777777" w:rsidR="00BB4402" w:rsidRPr="00BB4402" w:rsidRDefault="00BB4402" w:rsidP="00BB4402">
            <w:pPr>
              <w:rPr>
                <w:rFonts w:ascii="Lato" w:hAnsi="Lato" w:cstheme="minorHAnsi"/>
                <w:sz w:val="22"/>
                <w:szCs w:val="22"/>
                <w:lang w:val="en-GB"/>
              </w:rPr>
            </w:pPr>
            <w:hyperlink r:id="rId135" w:anchor="page=66" w:history="1">
              <w:r w:rsidRPr="00BB4402">
                <w:rPr>
                  <w:rFonts w:ascii="Lato" w:hAnsi="Lato" w:cstheme="minorHAnsi"/>
                  <w:color w:val="0563C1"/>
                  <w:sz w:val="22"/>
                  <w:szCs w:val="22"/>
                  <w:u w:val="single"/>
                  <w:lang w:val="en-GB"/>
                </w:rPr>
                <w:t>Plants and animals, as well as historical and archaeological artefacts, are not sold, traded, or displayed, except those which are permitted by law.</w:t>
              </w:r>
            </w:hyperlink>
            <w:r w:rsidRPr="00BB4402">
              <w:rPr>
                <w:rFonts w:ascii="Lato" w:hAnsi="Lato" w:cstheme="minorHAnsi"/>
                <w:sz w:val="22"/>
                <w:szCs w:val="22"/>
                <w:lang w:val="en-GB"/>
              </w:rPr>
              <w:t xml:space="preserve"> (I)</w:t>
            </w:r>
          </w:p>
        </w:tc>
        <w:tc>
          <w:tcPr>
            <w:tcW w:w="1134" w:type="dxa"/>
          </w:tcPr>
          <w:p w14:paraId="1A95E17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2F75E7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6EE97BF" w14:textId="77777777" w:rsidR="00BB4402" w:rsidRPr="00BB4402" w:rsidRDefault="00BB4402" w:rsidP="00BB4402">
            <w:pPr>
              <w:jc w:val="center"/>
              <w:rPr>
                <w:rFonts w:ascii="Lato" w:hAnsi="Lato"/>
                <w:i/>
                <w:sz w:val="22"/>
                <w:szCs w:val="22"/>
                <w:lang w:val="en-GB"/>
              </w:rPr>
            </w:pPr>
          </w:p>
        </w:tc>
      </w:tr>
      <w:tr w:rsidR="00BB4402" w:rsidRPr="00BB4402" w14:paraId="5900BA4E" w14:textId="77777777" w:rsidTr="00492588">
        <w:trPr>
          <w:trHeight w:val="246"/>
          <w:jc w:val="center"/>
        </w:trPr>
        <w:tc>
          <w:tcPr>
            <w:tcW w:w="846" w:type="dxa"/>
          </w:tcPr>
          <w:p w14:paraId="44057A0D"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11.4</w:t>
            </w:r>
          </w:p>
        </w:tc>
        <w:tc>
          <w:tcPr>
            <w:tcW w:w="5812" w:type="dxa"/>
          </w:tcPr>
          <w:p w14:paraId="21282289" w14:textId="77777777" w:rsidR="00BB4402" w:rsidRPr="00BB4402" w:rsidRDefault="00BB4402" w:rsidP="00BB4402">
            <w:pPr>
              <w:rPr>
                <w:rFonts w:ascii="Lato" w:hAnsi="Lato" w:cstheme="minorHAnsi"/>
                <w:i/>
                <w:sz w:val="22"/>
                <w:szCs w:val="22"/>
                <w:lang w:val="en-GB"/>
              </w:rPr>
            </w:pPr>
            <w:hyperlink r:id="rId136" w:anchor="page=67" w:history="1">
              <w:r w:rsidRPr="00BB4402">
                <w:rPr>
                  <w:rFonts w:ascii="Lato" w:hAnsi="Lato" w:cstheme="minorHAnsi"/>
                  <w:i/>
                  <w:color w:val="0563C1"/>
                  <w:sz w:val="22"/>
                  <w:szCs w:val="22"/>
                  <w:u w:val="single"/>
                  <w:lang w:val="en-GB"/>
                </w:rPr>
                <w:t>The establishment provides access for people with additional needs.</w:t>
              </w:r>
            </w:hyperlink>
            <w:r w:rsidRPr="00BB4402">
              <w:rPr>
                <w:rFonts w:ascii="Lato" w:hAnsi="Lato" w:cstheme="minorHAnsi"/>
                <w:i/>
                <w:sz w:val="22"/>
                <w:szCs w:val="22"/>
                <w:lang w:val="en-GB"/>
              </w:rPr>
              <w:t xml:space="preserve"> (G)</w:t>
            </w:r>
          </w:p>
          <w:p w14:paraId="1BC1A522" w14:textId="77777777" w:rsidR="00BB4402" w:rsidRPr="00BB4402" w:rsidRDefault="00BB4402" w:rsidP="00BB4402">
            <w:pPr>
              <w:rPr>
                <w:rFonts w:ascii="Lato" w:hAnsi="Lato"/>
                <w:sz w:val="22"/>
                <w:szCs w:val="22"/>
                <w:lang w:val="en-GB"/>
              </w:rPr>
            </w:pPr>
          </w:p>
        </w:tc>
        <w:tc>
          <w:tcPr>
            <w:tcW w:w="1134" w:type="dxa"/>
          </w:tcPr>
          <w:p w14:paraId="6EE8C82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352EF2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FADC8E4" w14:textId="77777777" w:rsidR="00BB4402" w:rsidRPr="00BB4402" w:rsidRDefault="00BB4402" w:rsidP="00BB4402">
            <w:pPr>
              <w:jc w:val="center"/>
              <w:rPr>
                <w:rFonts w:ascii="Lato" w:hAnsi="Lato"/>
                <w:i/>
                <w:sz w:val="22"/>
                <w:szCs w:val="22"/>
                <w:lang w:val="en-GB"/>
              </w:rPr>
            </w:pPr>
          </w:p>
        </w:tc>
      </w:tr>
      <w:tr w:rsidR="00BB4402" w:rsidRPr="00BB4402" w14:paraId="62C6710E" w14:textId="77777777" w:rsidTr="00492588">
        <w:trPr>
          <w:jc w:val="center"/>
        </w:trPr>
        <w:tc>
          <w:tcPr>
            <w:tcW w:w="846" w:type="dxa"/>
          </w:tcPr>
          <w:p w14:paraId="0BF8164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11.5</w:t>
            </w:r>
          </w:p>
        </w:tc>
        <w:tc>
          <w:tcPr>
            <w:tcW w:w="5812" w:type="dxa"/>
          </w:tcPr>
          <w:p w14:paraId="477AA63C" w14:textId="77777777" w:rsidR="00BB4402" w:rsidRPr="00BB4402" w:rsidRDefault="00BB4402" w:rsidP="00BB4402">
            <w:pPr>
              <w:rPr>
                <w:rFonts w:ascii="Lato" w:hAnsi="Lato"/>
                <w:sz w:val="22"/>
                <w:szCs w:val="22"/>
                <w:lang w:val="en-GB"/>
              </w:rPr>
            </w:pPr>
            <w:hyperlink r:id="rId137" w:anchor="page=68" w:history="1">
              <w:r w:rsidRPr="00BB4402">
                <w:rPr>
                  <w:rFonts w:ascii="Lato" w:hAnsi="Lato" w:cstheme="minorHAnsi"/>
                  <w:i/>
                  <w:color w:val="0563C1"/>
                  <w:sz w:val="22"/>
                  <w:szCs w:val="22"/>
                  <w:u w:val="single"/>
                  <w:lang w:val="en-GB"/>
                </w:rPr>
                <w:t>The establishment is equitable in hiring women and local minorities, including in management positions.</w:t>
              </w:r>
            </w:hyperlink>
            <w:r w:rsidRPr="00BB4402">
              <w:rPr>
                <w:rFonts w:ascii="Lato" w:hAnsi="Lato" w:cstheme="minorHAnsi"/>
                <w:i/>
                <w:sz w:val="22"/>
                <w:szCs w:val="22"/>
                <w:lang w:val="en-GB"/>
              </w:rPr>
              <w:t xml:space="preserve"> (G)</w:t>
            </w:r>
          </w:p>
        </w:tc>
        <w:tc>
          <w:tcPr>
            <w:tcW w:w="1134" w:type="dxa"/>
          </w:tcPr>
          <w:p w14:paraId="474837D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893307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1B6F44A" w14:textId="77777777" w:rsidR="00BB4402" w:rsidRPr="00BB4402" w:rsidRDefault="00BB4402" w:rsidP="00BB4402">
            <w:pPr>
              <w:jc w:val="center"/>
              <w:rPr>
                <w:rFonts w:ascii="Lato" w:hAnsi="Lato"/>
                <w:i/>
                <w:sz w:val="22"/>
                <w:szCs w:val="22"/>
                <w:lang w:val="en-GB"/>
              </w:rPr>
            </w:pPr>
          </w:p>
        </w:tc>
      </w:tr>
      <w:tr w:rsidR="00BB4402" w:rsidRPr="00BB4402" w14:paraId="7B1C2C75" w14:textId="77777777" w:rsidTr="00492588">
        <w:trPr>
          <w:jc w:val="center"/>
        </w:trPr>
        <w:tc>
          <w:tcPr>
            <w:tcW w:w="846" w:type="dxa"/>
          </w:tcPr>
          <w:p w14:paraId="71EC0C70"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11.6</w:t>
            </w:r>
          </w:p>
        </w:tc>
        <w:tc>
          <w:tcPr>
            <w:tcW w:w="5812" w:type="dxa"/>
          </w:tcPr>
          <w:p w14:paraId="07A61A2E" w14:textId="77777777" w:rsidR="00BB4402" w:rsidRPr="00BB4402" w:rsidRDefault="00BB4402" w:rsidP="00BB4402">
            <w:pPr>
              <w:rPr>
                <w:rFonts w:ascii="Lato" w:hAnsi="Lato" w:cstheme="minorHAnsi"/>
                <w:i/>
                <w:sz w:val="22"/>
                <w:szCs w:val="22"/>
                <w:lang w:val="en-GB"/>
              </w:rPr>
            </w:pPr>
            <w:hyperlink r:id="rId138" w:anchor="page=68" w:history="1">
              <w:r w:rsidRPr="00BB4402">
                <w:rPr>
                  <w:rFonts w:ascii="Lato" w:hAnsi="Lato" w:cstheme="minorHAnsi"/>
                  <w:i/>
                  <w:color w:val="0563C1"/>
                  <w:sz w:val="22"/>
                  <w:szCs w:val="22"/>
                  <w:u w:val="single"/>
                  <w:lang w:val="en-GB"/>
                </w:rPr>
                <w:t>The establishment actively supports at least two environmental or social community development activities.</w:t>
              </w:r>
            </w:hyperlink>
            <w:r w:rsidRPr="00BB4402">
              <w:rPr>
                <w:rFonts w:ascii="Lato" w:hAnsi="Lato" w:cstheme="minorHAnsi"/>
                <w:i/>
                <w:sz w:val="22"/>
                <w:szCs w:val="22"/>
                <w:lang w:val="en-GB"/>
              </w:rPr>
              <w:t xml:space="preserve"> (G)</w:t>
            </w:r>
          </w:p>
          <w:p w14:paraId="0A4702FF" w14:textId="77777777" w:rsidR="00BB4402" w:rsidRPr="00BB4402" w:rsidRDefault="00BB4402" w:rsidP="00BB4402">
            <w:pPr>
              <w:rPr>
                <w:rFonts w:ascii="Lato" w:hAnsi="Lato"/>
                <w:sz w:val="22"/>
                <w:szCs w:val="22"/>
                <w:lang w:val="en-GB"/>
              </w:rPr>
            </w:pPr>
          </w:p>
        </w:tc>
        <w:tc>
          <w:tcPr>
            <w:tcW w:w="1134" w:type="dxa"/>
          </w:tcPr>
          <w:p w14:paraId="614AB18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989471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277DB12" w14:textId="77777777" w:rsidR="00BB4402" w:rsidRPr="00BB4402" w:rsidRDefault="00BB4402" w:rsidP="00BB4402">
            <w:pPr>
              <w:jc w:val="center"/>
              <w:rPr>
                <w:rFonts w:ascii="Lato" w:hAnsi="Lato"/>
                <w:i/>
                <w:sz w:val="22"/>
                <w:szCs w:val="22"/>
                <w:lang w:val="en-GB"/>
              </w:rPr>
            </w:pPr>
          </w:p>
        </w:tc>
      </w:tr>
      <w:tr w:rsidR="00BB4402" w:rsidRPr="00BB4402" w14:paraId="3928BEB8" w14:textId="77777777" w:rsidTr="00492588">
        <w:trPr>
          <w:jc w:val="center"/>
        </w:trPr>
        <w:tc>
          <w:tcPr>
            <w:tcW w:w="846" w:type="dxa"/>
          </w:tcPr>
          <w:p w14:paraId="02E28C81"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11.7</w:t>
            </w:r>
          </w:p>
        </w:tc>
        <w:tc>
          <w:tcPr>
            <w:tcW w:w="5812" w:type="dxa"/>
          </w:tcPr>
          <w:p w14:paraId="4834D80D" w14:textId="77777777" w:rsidR="00BB4402" w:rsidRPr="00BB4402" w:rsidRDefault="00BB4402" w:rsidP="00BB4402">
            <w:pPr>
              <w:rPr>
                <w:rFonts w:ascii="Lato" w:hAnsi="Lato" w:cstheme="minorHAnsi"/>
                <w:i/>
                <w:sz w:val="22"/>
                <w:szCs w:val="22"/>
                <w:lang w:val="en-GB"/>
              </w:rPr>
            </w:pPr>
            <w:hyperlink r:id="rId139" w:anchor="page=69" w:history="1">
              <w:r w:rsidRPr="00BB4402">
                <w:rPr>
                  <w:rFonts w:ascii="Lato" w:hAnsi="Lato" w:cstheme="minorHAnsi"/>
                  <w:i/>
                  <w:color w:val="0563C1"/>
                  <w:sz w:val="22"/>
                  <w:szCs w:val="22"/>
                  <w:u w:val="single"/>
                  <w:lang w:val="en-GB"/>
                </w:rPr>
                <w:t>The establishment offers the means for local small entrepreneurs to develop and sell sustainable products that are based on the area’s nature, history, and culture.</w:t>
              </w:r>
            </w:hyperlink>
            <w:r w:rsidRPr="00BB4402">
              <w:rPr>
                <w:rFonts w:ascii="Lato" w:hAnsi="Lato" w:cstheme="minorHAnsi"/>
                <w:i/>
                <w:sz w:val="22"/>
                <w:szCs w:val="22"/>
                <w:lang w:val="en-GB"/>
              </w:rPr>
              <w:t xml:space="preserve"> (G)</w:t>
            </w:r>
          </w:p>
        </w:tc>
        <w:tc>
          <w:tcPr>
            <w:tcW w:w="1134" w:type="dxa"/>
          </w:tcPr>
          <w:p w14:paraId="2E51447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EBD511D"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FDDC058" w14:textId="77777777" w:rsidR="00BB4402" w:rsidRPr="00BB4402" w:rsidRDefault="00BB4402" w:rsidP="00BB4402">
            <w:pPr>
              <w:jc w:val="center"/>
              <w:rPr>
                <w:rFonts w:ascii="Lato" w:hAnsi="Lato"/>
                <w:i/>
                <w:sz w:val="22"/>
                <w:szCs w:val="22"/>
                <w:lang w:val="en-GB"/>
              </w:rPr>
            </w:pPr>
          </w:p>
        </w:tc>
      </w:tr>
      <w:tr w:rsidR="00BB4402" w:rsidRPr="00BB4402" w14:paraId="50A07B23" w14:textId="77777777" w:rsidTr="00492588">
        <w:trPr>
          <w:jc w:val="center"/>
        </w:trPr>
        <w:tc>
          <w:tcPr>
            <w:tcW w:w="846" w:type="dxa"/>
          </w:tcPr>
          <w:p w14:paraId="6B296F0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11.8</w:t>
            </w:r>
          </w:p>
        </w:tc>
        <w:tc>
          <w:tcPr>
            <w:tcW w:w="5812" w:type="dxa"/>
          </w:tcPr>
          <w:p w14:paraId="2F949B96" w14:textId="77777777" w:rsidR="00BB4402" w:rsidRPr="00BB4402" w:rsidRDefault="00BB4402" w:rsidP="00BB4402">
            <w:pPr>
              <w:rPr>
                <w:rFonts w:ascii="Lato" w:hAnsi="Lato" w:cstheme="minorHAnsi"/>
                <w:i/>
                <w:sz w:val="22"/>
                <w:szCs w:val="22"/>
                <w:lang w:val="en-GB"/>
              </w:rPr>
            </w:pPr>
            <w:hyperlink r:id="rId140" w:anchor="page=70" w:history="1">
              <w:r w:rsidRPr="00BB4402">
                <w:rPr>
                  <w:rFonts w:ascii="Lato" w:hAnsi="Lato" w:cstheme="minorHAnsi"/>
                  <w:i/>
                  <w:color w:val="0563C1"/>
                  <w:sz w:val="22"/>
                  <w:szCs w:val="22"/>
                  <w:u w:val="single"/>
                  <w:lang w:val="en-GB"/>
                </w:rPr>
                <w:t>The establishment does not offer entertainment which involves domesticated or wild animals.</w:t>
              </w:r>
            </w:hyperlink>
            <w:r w:rsidRPr="00BB4402">
              <w:rPr>
                <w:rFonts w:ascii="Lato" w:hAnsi="Lato" w:cstheme="minorHAnsi"/>
                <w:i/>
                <w:sz w:val="22"/>
                <w:szCs w:val="22"/>
                <w:lang w:val="en-GB"/>
              </w:rPr>
              <w:t xml:space="preserve"> (G)</w:t>
            </w:r>
          </w:p>
          <w:p w14:paraId="732186B5" w14:textId="77777777" w:rsidR="00BB4402" w:rsidRPr="00BB4402" w:rsidRDefault="00BB4402" w:rsidP="00BB4402">
            <w:pPr>
              <w:rPr>
                <w:rFonts w:ascii="Lato" w:hAnsi="Lato" w:cstheme="minorHAnsi"/>
                <w:i/>
                <w:sz w:val="22"/>
                <w:szCs w:val="22"/>
                <w:lang w:val="en-GB"/>
              </w:rPr>
            </w:pPr>
          </w:p>
        </w:tc>
        <w:tc>
          <w:tcPr>
            <w:tcW w:w="1134" w:type="dxa"/>
          </w:tcPr>
          <w:p w14:paraId="6839B6F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92C896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C9F26CF" w14:textId="77777777" w:rsidR="00BB4402" w:rsidRPr="00BB4402" w:rsidRDefault="00BB4402" w:rsidP="00BB4402">
            <w:pPr>
              <w:jc w:val="center"/>
              <w:rPr>
                <w:rFonts w:ascii="Lato" w:hAnsi="Lato"/>
                <w:i/>
                <w:sz w:val="22"/>
                <w:szCs w:val="22"/>
                <w:lang w:val="en-GB"/>
              </w:rPr>
            </w:pPr>
          </w:p>
        </w:tc>
      </w:tr>
      <w:tr w:rsidR="00BB4402" w:rsidRPr="00BB4402" w14:paraId="5305E033" w14:textId="77777777" w:rsidTr="00492588">
        <w:trPr>
          <w:jc w:val="center"/>
        </w:trPr>
        <w:tc>
          <w:tcPr>
            <w:tcW w:w="846" w:type="dxa"/>
          </w:tcPr>
          <w:p w14:paraId="37A0C070"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11.9</w:t>
            </w:r>
          </w:p>
        </w:tc>
        <w:tc>
          <w:tcPr>
            <w:tcW w:w="5812" w:type="dxa"/>
          </w:tcPr>
          <w:p w14:paraId="2D03508C" w14:textId="77777777" w:rsidR="00BB4402" w:rsidRPr="00BB4402" w:rsidRDefault="00BB4402" w:rsidP="00BB4402">
            <w:pPr>
              <w:rPr>
                <w:rFonts w:ascii="Lato" w:hAnsi="Lato" w:cstheme="minorHAnsi"/>
                <w:i/>
                <w:sz w:val="22"/>
                <w:szCs w:val="22"/>
                <w:lang w:val="en-GB"/>
              </w:rPr>
            </w:pPr>
            <w:hyperlink r:id="rId141" w:anchor="page=70" w:history="1">
              <w:r w:rsidRPr="00BB4402">
                <w:rPr>
                  <w:rFonts w:ascii="Lato" w:hAnsi="Lato" w:cstheme="minorHAnsi"/>
                  <w:i/>
                  <w:color w:val="0563C1"/>
                  <w:sz w:val="22"/>
                  <w:szCs w:val="22"/>
                  <w:u w:val="single"/>
                  <w:lang w:val="en-GB"/>
                </w:rPr>
                <w:t>If the establishment keeps animals on its premises, animal welfare guidelines must be followed.</w:t>
              </w:r>
            </w:hyperlink>
            <w:r w:rsidRPr="00BB4402">
              <w:rPr>
                <w:rFonts w:ascii="Lato" w:hAnsi="Lato" w:cstheme="minorHAnsi"/>
                <w:i/>
                <w:sz w:val="22"/>
                <w:szCs w:val="22"/>
                <w:lang w:val="en-GB"/>
              </w:rPr>
              <w:t xml:space="preserve"> (G) </w:t>
            </w:r>
          </w:p>
          <w:p w14:paraId="7335C5C0" w14:textId="77777777" w:rsidR="00BB4402" w:rsidRPr="00BB4402" w:rsidRDefault="00BB4402" w:rsidP="00BB4402">
            <w:pPr>
              <w:rPr>
                <w:rFonts w:ascii="Lato" w:hAnsi="Lato" w:cstheme="minorHAnsi"/>
                <w:i/>
                <w:sz w:val="22"/>
                <w:szCs w:val="22"/>
                <w:lang w:val="en-GB"/>
              </w:rPr>
            </w:pPr>
          </w:p>
        </w:tc>
        <w:tc>
          <w:tcPr>
            <w:tcW w:w="1134" w:type="dxa"/>
          </w:tcPr>
          <w:p w14:paraId="70F04E1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DF16FA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255074D" w14:textId="77777777" w:rsidR="00BB4402" w:rsidRPr="00BB4402" w:rsidRDefault="00BB4402" w:rsidP="00BB4402">
            <w:pPr>
              <w:jc w:val="center"/>
              <w:rPr>
                <w:rFonts w:ascii="Lato" w:hAnsi="Lato"/>
                <w:i/>
                <w:sz w:val="22"/>
                <w:szCs w:val="22"/>
                <w:lang w:val="en-GB"/>
              </w:rPr>
            </w:pPr>
          </w:p>
        </w:tc>
      </w:tr>
      <w:tr w:rsidR="00BB4402" w:rsidRPr="00BB4402" w14:paraId="092E47F8" w14:textId="77777777" w:rsidTr="00492588">
        <w:trPr>
          <w:jc w:val="center"/>
        </w:trPr>
        <w:tc>
          <w:tcPr>
            <w:tcW w:w="846" w:type="dxa"/>
          </w:tcPr>
          <w:p w14:paraId="2376EC74"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11.10</w:t>
            </w:r>
          </w:p>
        </w:tc>
        <w:tc>
          <w:tcPr>
            <w:tcW w:w="5812" w:type="dxa"/>
          </w:tcPr>
          <w:p w14:paraId="2459F582" w14:textId="77777777" w:rsidR="00BB4402" w:rsidRPr="00BB4402" w:rsidRDefault="00BB4402" w:rsidP="00BB4402">
            <w:pPr>
              <w:rPr>
                <w:rFonts w:ascii="Lato" w:hAnsi="Lato" w:cstheme="minorHAnsi"/>
                <w:i/>
                <w:sz w:val="22"/>
                <w:szCs w:val="22"/>
                <w:lang w:val="en-GB"/>
              </w:rPr>
            </w:pPr>
            <w:hyperlink r:id="rId142" w:anchor="page=71" w:history="1">
              <w:r w:rsidRPr="00BB4402">
                <w:rPr>
                  <w:rFonts w:ascii="Lato" w:hAnsi="Lato" w:cstheme="minorHAnsi"/>
                  <w:i/>
                  <w:color w:val="0563C1"/>
                  <w:sz w:val="22"/>
                  <w:szCs w:val="22"/>
                  <w:u w:val="single"/>
                  <w:lang w:val="en-GB"/>
                </w:rPr>
                <w:t>The establishment formulates a sustainable purchasing policy.</w:t>
              </w:r>
            </w:hyperlink>
            <w:r w:rsidRPr="00BB4402">
              <w:rPr>
                <w:rFonts w:ascii="Lato" w:hAnsi="Lato" w:cstheme="minorHAnsi"/>
                <w:i/>
                <w:sz w:val="22"/>
                <w:szCs w:val="22"/>
                <w:lang w:val="en-GB"/>
              </w:rPr>
              <w:t xml:space="preserve"> (G)</w:t>
            </w:r>
          </w:p>
          <w:p w14:paraId="2A2C4E20" w14:textId="77777777" w:rsidR="00BB4402" w:rsidRPr="00BB4402" w:rsidRDefault="00BB4402" w:rsidP="00BB4402">
            <w:pPr>
              <w:rPr>
                <w:rFonts w:ascii="Lato" w:hAnsi="Lato" w:cstheme="minorHAnsi"/>
                <w:i/>
                <w:sz w:val="22"/>
                <w:szCs w:val="22"/>
                <w:lang w:val="en-GB"/>
              </w:rPr>
            </w:pPr>
          </w:p>
        </w:tc>
        <w:tc>
          <w:tcPr>
            <w:tcW w:w="1134" w:type="dxa"/>
          </w:tcPr>
          <w:p w14:paraId="00BDE98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0B5D4D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AB1FC71" w14:textId="77777777" w:rsidR="00BB4402" w:rsidRPr="00BB4402" w:rsidRDefault="00BB4402" w:rsidP="00BB4402">
            <w:pPr>
              <w:jc w:val="center"/>
              <w:rPr>
                <w:rFonts w:ascii="Lato" w:hAnsi="Lato"/>
                <w:i/>
                <w:sz w:val="22"/>
                <w:szCs w:val="22"/>
                <w:lang w:val="en-GB"/>
              </w:rPr>
            </w:pPr>
          </w:p>
        </w:tc>
      </w:tr>
      <w:tr w:rsidR="00BB4402" w:rsidRPr="00BB4402" w14:paraId="0C2FE690" w14:textId="77777777" w:rsidTr="00492588">
        <w:trPr>
          <w:jc w:val="center"/>
        </w:trPr>
        <w:tc>
          <w:tcPr>
            <w:tcW w:w="846" w:type="dxa"/>
          </w:tcPr>
          <w:p w14:paraId="4F8BA6CF"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11.11</w:t>
            </w:r>
          </w:p>
        </w:tc>
        <w:tc>
          <w:tcPr>
            <w:tcW w:w="5812" w:type="dxa"/>
          </w:tcPr>
          <w:p w14:paraId="3B8B2DC0" w14:textId="77777777" w:rsidR="00BB4402" w:rsidRPr="00BB4402" w:rsidRDefault="00BB4402" w:rsidP="00BB4402">
            <w:pPr>
              <w:rPr>
                <w:rFonts w:ascii="Lato" w:hAnsi="Lato" w:cstheme="minorHAnsi"/>
                <w:i/>
                <w:sz w:val="22"/>
                <w:szCs w:val="22"/>
                <w:lang w:val="en-GB"/>
              </w:rPr>
            </w:pPr>
            <w:hyperlink r:id="rId143" w:anchor="page=71" w:history="1">
              <w:r w:rsidRPr="00BB4402">
                <w:rPr>
                  <w:rFonts w:ascii="Lato" w:hAnsi="Lato" w:cstheme="minorHAnsi"/>
                  <w:i/>
                  <w:color w:val="0563C1"/>
                  <w:sz w:val="22"/>
                  <w:szCs w:val="22"/>
                  <w:u w:val="single"/>
                  <w:lang w:val="en-GB"/>
                </w:rPr>
                <w:t>Material/supplies that are no longer used are collected and donated to charitable organisations.</w:t>
              </w:r>
            </w:hyperlink>
            <w:r w:rsidRPr="00BB4402">
              <w:rPr>
                <w:rFonts w:ascii="Lato" w:hAnsi="Lato" w:cstheme="minorHAnsi"/>
                <w:i/>
                <w:sz w:val="22"/>
                <w:szCs w:val="22"/>
                <w:lang w:val="en-GB"/>
              </w:rPr>
              <w:t xml:space="preserve"> (G)</w:t>
            </w:r>
          </w:p>
          <w:p w14:paraId="6566F91D" w14:textId="77777777" w:rsidR="00BB4402" w:rsidRPr="00BB4402" w:rsidRDefault="00BB4402" w:rsidP="00BB4402">
            <w:pPr>
              <w:rPr>
                <w:rFonts w:ascii="Lato" w:hAnsi="Lato" w:cstheme="minorHAnsi"/>
                <w:i/>
                <w:sz w:val="22"/>
                <w:szCs w:val="22"/>
                <w:lang w:val="en-GB"/>
              </w:rPr>
            </w:pPr>
          </w:p>
        </w:tc>
        <w:tc>
          <w:tcPr>
            <w:tcW w:w="1134" w:type="dxa"/>
          </w:tcPr>
          <w:p w14:paraId="3A6FA99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8CB1BA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2F13FF8" w14:textId="77777777" w:rsidR="00BB4402" w:rsidRPr="00BB4402" w:rsidRDefault="00BB4402" w:rsidP="00BB4402">
            <w:pPr>
              <w:jc w:val="center"/>
              <w:rPr>
                <w:rFonts w:ascii="Lato" w:hAnsi="Lato"/>
                <w:i/>
                <w:sz w:val="22"/>
                <w:szCs w:val="22"/>
                <w:lang w:val="en-GB"/>
              </w:rPr>
            </w:pPr>
          </w:p>
        </w:tc>
      </w:tr>
      <w:tr w:rsidR="00BB4402" w:rsidRPr="00BB4402" w14:paraId="7595CBF9" w14:textId="77777777" w:rsidTr="00492588">
        <w:trPr>
          <w:trHeight w:val="756"/>
          <w:jc w:val="center"/>
        </w:trPr>
        <w:tc>
          <w:tcPr>
            <w:tcW w:w="10627" w:type="dxa"/>
            <w:gridSpan w:val="4"/>
          </w:tcPr>
          <w:p w14:paraId="24ACD125" w14:textId="77777777" w:rsidR="00BB4402" w:rsidRPr="00BB4402" w:rsidRDefault="00BB4402" w:rsidP="00BB4402">
            <w:pPr>
              <w:rPr>
                <w:rFonts w:ascii="Lato" w:hAnsi="Lato"/>
                <w:snapToGrid w:val="0"/>
                <w:sz w:val="22"/>
                <w:szCs w:val="22"/>
                <w:lang w:val="en-GB"/>
              </w:rPr>
            </w:pPr>
          </w:p>
          <w:p w14:paraId="14E04013" w14:textId="77777777" w:rsidR="00BB4402" w:rsidRPr="00BB4402" w:rsidRDefault="00BB4402" w:rsidP="00BB4402">
            <w:pPr>
              <w:numPr>
                <w:ilvl w:val="0"/>
                <w:numId w:val="15"/>
              </w:numPr>
              <w:jc w:val="center"/>
              <w:rPr>
                <w:rFonts w:ascii="Lato" w:hAnsi="Lato"/>
                <w:snapToGrid w:val="0"/>
                <w:sz w:val="22"/>
                <w:szCs w:val="22"/>
                <w:lang w:val="en-GB"/>
              </w:rPr>
            </w:pPr>
            <w:r w:rsidRPr="00BB4402">
              <w:rPr>
                <w:rFonts w:ascii="Lato" w:hAnsi="Lato"/>
                <w:b/>
                <w:sz w:val="22"/>
                <w:szCs w:val="22"/>
                <w:lang w:val="en-GB"/>
              </w:rPr>
              <w:t>GREEN ACTIVITIES</w:t>
            </w:r>
          </w:p>
          <w:p w14:paraId="7A06E540" w14:textId="77777777" w:rsidR="00BB4402" w:rsidRPr="00BB4402" w:rsidRDefault="00BB4402" w:rsidP="00BB4402">
            <w:pPr>
              <w:rPr>
                <w:rFonts w:ascii="Lato" w:hAnsi="Lato"/>
                <w:snapToGrid w:val="0"/>
                <w:sz w:val="22"/>
                <w:szCs w:val="22"/>
                <w:lang w:val="en-GB"/>
              </w:rPr>
            </w:pPr>
          </w:p>
        </w:tc>
      </w:tr>
      <w:tr w:rsidR="00BB4402" w:rsidRPr="00BB4402" w14:paraId="0C85ED87" w14:textId="77777777" w:rsidTr="00492588">
        <w:trPr>
          <w:jc w:val="center"/>
        </w:trPr>
        <w:tc>
          <w:tcPr>
            <w:tcW w:w="846" w:type="dxa"/>
          </w:tcPr>
          <w:p w14:paraId="0EBEF5E3"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12.1</w:t>
            </w:r>
          </w:p>
        </w:tc>
        <w:tc>
          <w:tcPr>
            <w:tcW w:w="5812" w:type="dxa"/>
          </w:tcPr>
          <w:p w14:paraId="4EEBC4A1" w14:textId="77777777" w:rsidR="00BB4402" w:rsidRPr="00BB4402" w:rsidRDefault="00BB4402" w:rsidP="00BB4402">
            <w:pPr>
              <w:rPr>
                <w:rFonts w:ascii="Lato" w:hAnsi="Lato" w:cstheme="minorHAnsi"/>
                <w:snapToGrid w:val="0"/>
                <w:sz w:val="22"/>
                <w:szCs w:val="22"/>
                <w:lang w:val="en-GB"/>
              </w:rPr>
            </w:pPr>
            <w:hyperlink r:id="rId144" w:anchor="page=72" w:history="1">
              <w:r w:rsidRPr="00BB4402">
                <w:rPr>
                  <w:rFonts w:ascii="Lato" w:hAnsi="Lato" w:cstheme="minorHAnsi"/>
                  <w:snapToGrid w:val="0"/>
                  <w:color w:val="0563C1"/>
                  <w:sz w:val="22"/>
                  <w:szCs w:val="22"/>
                  <w:u w:val="single"/>
                  <w:lang w:val="en-GB"/>
                </w:rPr>
                <w:t>Information about nearby parks, landscape and nature conservation areas must be available to the guests.</w:t>
              </w:r>
            </w:hyperlink>
            <w:r w:rsidRPr="00BB4402">
              <w:rPr>
                <w:rFonts w:ascii="Lato" w:hAnsi="Lato" w:cstheme="minorHAnsi"/>
                <w:snapToGrid w:val="0"/>
                <w:sz w:val="22"/>
                <w:szCs w:val="22"/>
                <w:lang w:val="en-GB"/>
              </w:rPr>
              <w:t xml:space="preserve"> (I)</w:t>
            </w:r>
          </w:p>
          <w:p w14:paraId="45E3330C" w14:textId="77777777" w:rsidR="00BB4402" w:rsidRPr="00BB4402" w:rsidRDefault="00BB4402" w:rsidP="00BB4402">
            <w:pPr>
              <w:rPr>
                <w:rFonts w:ascii="Lato" w:hAnsi="Lato"/>
                <w:sz w:val="22"/>
                <w:szCs w:val="22"/>
                <w:lang w:val="en-GB"/>
              </w:rPr>
            </w:pPr>
          </w:p>
        </w:tc>
        <w:tc>
          <w:tcPr>
            <w:tcW w:w="1134" w:type="dxa"/>
          </w:tcPr>
          <w:p w14:paraId="382A360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667FFF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ED28004" w14:textId="77777777" w:rsidR="00BB4402" w:rsidRPr="00BB4402" w:rsidRDefault="00BB4402" w:rsidP="00BB4402">
            <w:pPr>
              <w:jc w:val="center"/>
              <w:rPr>
                <w:rFonts w:ascii="Lato" w:hAnsi="Lato"/>
                <w:i/>
                <w:sz w:val="22"/>
                <w:szCs w:val="22"/>
                <w:lang w:val="en-GB"/>
              </w:rPr>
            </w:pPr>
          </w:p>
        </w:tc>
      </w:tr>
      <w:tr w:rsidR="00BB4402" w:rsidRPr="00BB4402" w14:paraId="4BCA447B" w14:textId="77777777" w:rsidTr="00492588">
        <w:trPr>
          <w:jc w:val="center"/>
        </w:trPr>
        <w:tc>
          <w:tcPr>
            <w:tcW w:w="846" w:type="dxa"/>
          </w:tcPr>
          <w:p w14:paraId="08F5FFE1" w14:textId="77777777" w:rsidR="00BB4402" w:rsidRPr="00BB4402" w:rsidRDefault="00BB4402" w:rsidP="00BB4402">
            <w:pPr>
              <w:rPr>
                <w:rFonts w:ascii="Lato" w:hAnsi="Lato"/>
                <w:sz w:val="22"/>
                <w:szCs w:val="22"/>
                <w:lang w:val="en-GB"/>
              </w:rPr>
            </w:pPr>
            <w:r w:rsidRPr="00BB4402">
              <w:rPr>
                <w:rFonts w:ascii="Lato" w:hAnsi="Lato"/>
                <w:sz w:val="22"/>
                <w:szCs w:val="22"/>
                <w:lang w:val="en-GB"/>
              </w:rPr>
              <w:t>12.2</w:t>
            </w:r>
          </w:p>
        </w:tc>
        <w:tc>
          <w:tcPr>
            <w:tcW w:w="5812" w:type="dxa"/>
          </w:tcPr>
          <w:p w14:paraId="6066182E" w14:textId="77777777" w:rsidR="00BB4402" w:rsidRPr="00BB4402" w:rsidRDefault="00BB4402" w:rsidP="00BB4402">
            <w:pPr>
              <w:rPr>
                <w:rFonts w:ascii="Lato" w:hAnsi="Lato" w:cstheme="minorHAnsi"/>
                <w:sz w:val="22"/>
                <w:szCs w:val="22"/>
                <w:lang w:val="en-GB"/>
              </w:rPr>
            </w:pPr>
            <w:hyperlink r:id="rId145" w:anchor="page=73" w:history="1">
              <w:r w:rsidRPr="00BB4402">
                <w:rPr>
                  <w:rFonts w:ascii="Lato" w:hAnsi="Lato" w:cstheme="minorHAnsi"/>
                  <w:color w:val="0563C1"/>
                  <w:sz w:val="22"/>
                  <w:szCs w:val="22"/>
                  <w:u w:val="single"/>
                  <w:lang w:val="en-GB"/>
                </w:rPr>
                <w:t>The establishment must provide information about the nearest place to rent or borrow bicycles.</w:t>
              </w:r>
            </w:hyperlink>
            <w:r w:rsidRPr="00BB4402">
              <w:rPr>
                <w:rFonts w:ascii="Lato" w:hAnsi="Lato" w:cstheme="minorHAnsi"/>
                <w:sz w:val="22"/>
                <w:szCs w:val="22"/>
                <w:lang w:val="en-GB"/>
              </w:rPr>
              <w:t xml:space="preserve"> (I)</w:t>
            </w:r>
          </w:p>
          <w:p w14:paraId="47BA7474" w14:textId="77777777" w:rsidR="00BB4402" w:rsidRPr="00BB4402" w:rsidRDefault="00BB4402" w:rsidP="00BB4402">
            <w:pPr>
              <w:rPr>
                <w:rFonts w:ascii="Lato" w:hAnsi="Lato"/>
                <w:sz w:val="22"/>
                <w:szCs w:val="22"/>
                <w:lang w:val="en-GB"/>
              </w:rPr>
            </w:pPr>
          </w:p>
        </w:tc>
        <w:tc>
          <w:tcPr>
            <w:tcW w:w="1134" w:type="dxa"/>
          </w:tcPr>
          <w:p w14:paraId="5712548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54125A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F4DEEAD" w14:textId="77777777" w:rsidR="00BB4402" w:rsidRPr="00BB4402" w:rsidRDefault="00BB4402" w:rsidP="00BB4402">
            <w:pPr>
              <w:jc w:val="center"/>
              <w:rPr>
                <w:rFonts w:ascii="Lato" w:hAnsi="Lato"/>
                <w:i/>
                <w:sz w:val="22"/>
                <w:szCs w:val="22"/>
                <w:lang w:val="en-GB"/>
              </w:rPr>
            </w:pPr>
          </w:p>
        </w:tc>
      </w:tr>
      <w:tr w:rsidR="00BB4402" w:rsidRPr="00BB4402" w14:paraId="6EE9019B" w14:textId="77777777" w:rsidTr="00492588">
        <w:trPr>
          <w:jc w:val="center"/>
        </w:trPr>
        <w:tc>
          <w:tcPr>
            <w:tcW w:w="846" w:type="dxa"/>
          </w:tcPr>
          <w:p w14:paraId="29B1F029" w14:textId="77777777" w:rsidR="00BB4402" w:rsidRPr="00BB4402" w:rsidRDefault="00BB4402" w:rsidP="00BB4402">
            <w:pPr>
              <w:rPr>
                <w:rFonts w:ascii="Lato" w:hAnsi="Lato"/>
                <w:sz w:val="22"/>
                <w:szCs w:val="22"/>
                <w:lang w:val="en-GB"/>
              </w:rPr>
            </w:pPr>
            <w:r w:rsidRPr="00BB4402">
              <w:rPr>
                <w:rFonts w:ascii="Lato" w:hAnsi="Lato"/>
                <w:sz w:val="22"/>
                <w:szCs w:val="22"/>
                <w:lang w:val="en-GB"/>
              </w:rPr>
              <w:t>12.3</w:t>
            </w:r>
          </w:p>
        </w:tc>
        <w:tc>
          <w:tcPr>
            <w:tcW w:w="5812" w:type="dxa"/>
          </w:tcPr>
          <w:p w14:paraId="2A5727B1" w14:textId="77777777" w:rsidR="00BB4402" w:rsidRPr="00BB4402" w:rsidRDefault="00BB4402" w:rsidP="00BB4402">
            <w:pPr>
              <w:rPr>
                <w:rFonts w:ascii="Lato" w:hAnsi="Lato" w:cstheme="minorHAnsi"/>
                <w:i/>
                <w:sz w:val="22"/>
                <w:szCs w:val="22"/>
                <w:lang w:val="en-GB"/>
              </w:rPr>
            </w:pPr>
            <w:hyperlink r:id="rId146" w:anchor="page=73" w:history="1">
              <w:r w:rsidRPr="00BB4402">
                <w:rPr>
                  <w:rFonts w:ascii="Lato" w:hAnsi="Lato" w:cstheme="minorHAnsi"/>
                  <w:i/>
                  <w:color w:val="0563C1"/>
                  <w:sz w:val="22"/>
                  <w:szCs w:val="22"/>
                  <w:u w:val="single"/>
                  <w:lang w:val="en-GB"/>
                </w:rPr>
                <w:t>The guests can borrow or rent bicycles from the establishment.</w:t>
              </w:r>
            </w:hyperlink>
            <w:r w:rsidRPr="00BB4402">
              <w:rPr>
                <w:rFonts w:ascii="Lato" w:hAnsi="Lato" w:cstheme="minorHAnsi"/>
                <w:i/>
                <w:sz w:val="22"/>
                <w:szCs w:val="22"/>
                <w:lang w:val="en-GB"/>
              </w:rPr>
              <w:t xml:space="preserve"> (G)</w:t>
            </w:r>
          </w:p>
          <w:p w14:paraId="6C9A801F" w14:textId="77777777" w:rsidR="00BB4402" w:rsidRPr="00BB4402" w:rsidRDefault="00BB4402" w:rsidP="00BB4402">
            <w:pPr>
              <w:rPr>
                <w:rFonts w:ascii="Lato" w:hAnsi="Lato"/>
                <w:sz w:val="22"/>
                <w:szCs w:val="22"/>
                <w:lang w:val="en-GB"/>
              </w:rPr>
            </w:pPr>
          </w:p>
        </w:tc>
        <w:tc>
          <w:tcPr>
            <w:tcW w:w="1134" w:type="dxa"/>
          </w:tcPr>
          <w:p w14:paraId="7E3228C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5529249"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BC2E572" w14:textId="77777777" w:rsidR="00BB4402" w:rsidRPr="00BB4402" w:rsidRDefault="00BB4402" w:rsidP="00BB4402">
            <w:pPr>
              <w:jc w:val="center"/>
              <w:rPr>
                <w:rFonts w:ascii="Lato" w:hAnsi="Lato"/>
                <w:i/>
                <w:sz w:val="22"/>
                <w:szCs w:val="22"/>
                <w:lang w:val="en-GB"/>
              </w:rPr>
            </w:pPr>
          </w:p>
        </w:tc>
      </w:tr>
      <w:tr w:rsidR="00BB4402" w:rsidRPr="00BB4402" w14:paraId="507FB69D" w14:textId="77777777" w:rsidTr="00492588">
        <w:trPr>
          <w:jc w:val="center"/>
        </w:trPr>
        <w:tc>
          <w:tcPr>
            <w:tcW w:w="846" w:type="dxa"/>
          </w:tcPr>
          <w:p w14:paraId="7BEF842D" w14:textId="77777777" w:rsidR="00BB4402" w:rsidRPr="00BB4402" w:rsidRDefault="00BB4402" w:rsidP="00BB4402">
            <w:pPr>
              <w:rPr>
                <w:rFonts w:ascii="Lato" w:hAnsi="Lato"/>
                <w:sz w:val="22"/>
                <w:szCs w:val="22"/>
                <w:lang w:val="en-GB"/>
              </w:rPr>
            </w:pPr>
            <w:r w:rsidRPr="00BB4402">
              <w:rPr>
                <w:rFonts w:ascii="Lato" w:hAnsi="Lato"/>
                <w:sz w:val="22"/>
                <w:szCs w:val="22"/>
                <w:lang w:val="en-GB"/>
              </w:rPr>
              <w:t>12.4</w:t>
            </w:r>
          </w:p>
        </w:tc>
        <w:tc>
          <w:tcPr>
            <w:tcW w:w="5812" w:type="dxa"/>
          </w:tcPr>
          <w:p w14:paraId="2EAEAFB4" w14:textId="77777777" w:rsidR="00BB4402" w:rsidRPr="00BB4402" w:rsidRDefault="00BB4402" w:rsidP="00BB4402">
            <w:pPr>
              <w:rPr>
                <w:rFonts w:ascii="Lato" w:hAnsi="Lato" w:cstheme="minorHAnsi"/>
                <w:i/>
                <w:snapToGrid w:val="0"/>
                <w:sz w:val="22"/>
                <w:szCs w:val="22"/>
                <w:lang w:val="en-GB"/>
              </w:rPr>
            </w:pPr>
            <w:hyperlink r:id="rId147" w:anchor="page=74" w:history="1">
              <w:r w:rsidRPr="00BB4402">
                <w:rPr>
                  <w:rFonts w:ascii="Lato" w:hAnsi="Lato" w:cstheme="minorHAnsi"/>
                  <w:i/>
                  <w:snapToGrid w:val="0"/>
                  <w:color w:val="0563C1"/>
                  <w:sz w:val="22"/>
                  <w:szCs w:val="22"/>
                  <w:u w:val="single"/>
                  <w:lang w:val="en-GB"/>
                </w:rPr>
                <w:t>The establishment promotes responsible tourist behaviour in the destination.</w:t>
              </w:r>
            </w:hyperlink>
            <w:r w:rsidRPr="00BB4402">
              <w:rPr>
                <w:rFonts w:ascii="Lato" w:hAnsi="Lato" w:cstheme="minorHAnsi"/>
                <w:i/>
                <w:snapToGrid w:val="0"/>
                <w:sz w:val="22"/>
                <w:szCs w:val="22"/>
                <w:lang w:val="en-GB"/>
              </w:rPr>
              <w:t xml:space="preserve"> (G)</w:t>
            </w:r>
          </w:p>
          <w:p w14:paraId="7E9761E1" w14:textId="77777777" w:rsidR="00BB4402" w:rsidRPr="00BB4402" w:rsidRDefault="00BB4402" w:rsidP="00BB4402">
            <w:pPr>
              <w:rPr>
                <w:rFonts w:ascii="Lato" w:hAnsi="Lato"/>
                <w:sz w:val="22"/>
                <w:szCs w:val="22"/>
                <w:lang w:val="en-GB"/>
              </w:rPr>
            </w:pPr>
          </w:p>
        </w:tc>
        <w:tc>
          <w:tcPr>
            <w:tcW w:w="1134" w:type="dxa"/>
          </w:tcPr>
          <w:p w14:paraId="1092FE9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23E6289"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E5726FE" w14:textId="77777777" w:rsidR="00BB4402" w:rsidRPr="00BB4402" w:rsidRDefault="00BB4402" w:rsidP="00BB4402">
            <w:pPr>
              <w:jc w:val="center"/>
              <w:rPr>
                <w:rFonts w:ascii="Lato" w:hAnsi="Lato"/>
                <w:i/>
                <w:sz w:val="22"/>
                <w:szCs w:val="22"/>
                <w:lang w:val="en-GB"/>
              </w:rPr>
            </w:pPr>
          </w:p>
        </w:tc>
      </w:tr>
      <w:tr w:rsidR="00BB4402" w:rsidRPr="00BB4402" w14:paraId="73558FFD" w14:textId="77777777" w:rsidTr="00492588">
        <w:trPr>
          <w:jc w:val="center"/>
        </w:trPr>
        <w:tc>
          <w:tcPr>
            <w:tcW w:w="846" w:type="dxa"/>
          </w:tcPr>
          <w:p w14:paraId="4E8D84CB"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12.5</w:t>
            </w:r>
          </w:p>
        </w:tc>
        <w:tc>
          <w:tcPr>
            <w:tcW w:w="5812" w:type="dxa"/>
          </w:tcPr>
          <w:p w14:paraId="262C3ED5" w14:textId="77777777" w:rsidR="00BB4402" w:rsidRPr="00BB4402" w:rsidRDefault="00BB4402" w:rsidP="00BB4402">
            <w:pPr>
              <w:rPr>
                <w:rFonts w:ascii="Lato" w:hAnsi="Lato"/>
                <w:sz w:val="22"/>
                <w:szCs w:val="22"/>
                <w:lang w:val="en-GB"/>
              </w:rPr>
            </w:pPr>
            <w:hyperlink r:id="rId148" w:anchor="page=75" w:history="1">
              <w:r w:rsidRPr="00BB4402">
                <w:rPr>
                  <w:rFonts w:ascii="Lato" w:hAnsi="Lato" w:cstheme="minorHAnsi"/>
                  <w:i/>
                  <w:color w:val="0563C1"/>
                  <w:sz w:val="22"/>
                  <w:szCs w:val="22"/>
                  <w:u w:val="single"/>
                  <w:lang w:val="en-GB"/>
                </w:rPr>
                <w:t>The establishment provides awareness raising activities for its guests focused on sustainable development, the environment and nature within the premises or the local community.</w:t>
              </w:r>
            </w:hyperlink>
            <w:r w:rsidRPr="00BB4402">
              <w:rPr>
                <w:rFonts w:ascii="Lato" w:hAnsi="Lato" w:cstheme="minorHAnsi"/>
                <w:i/>
                <w:sz w:val="22"/>
                <w:szCs w:val="22"/>
                <w:lang w:val="en-GB"/>
              </w:rPr>
              <w:t xml:space="preserve"> (G)</w:t>
            </w:r>
          </w:p>
        </w:tc>
        <w:tc>
          <w:tcPr>
            <w:tcW w:w="1134" w:type="dxa"/>
          </w:tcPr>
          <w:p w14:paraId="0A73381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13C75FF"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78779BA" w14:textId="77777777" w:rsidR="00BB4402" w:rsidRPr="00BB4402" w:rsidRDefault="00BB4402" w:rsidP="00BB4402">
            <w:pPr>
              <w:jc w:val="center"/>
              <w:rPr>
                <w:rFonts w:ascii="Lato" w:hAnsi="Lato"/>
                <w:i/>
                <w:sz w:val="22"/>
                <w:szCs w:val="22"/>
                <w:lang w:val="en-GB"/>
              </w:rPr>
            </w:pPr>
          </w:p>
        </w:tc>
      </w:tr>
      <w:tr w:rsidR="00BB4402" w:rsidRPr="00BB4402" w14:paraId="0A63ADD5" w14:textId="77777777" w:rsidTr="00492588">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3481C3D3" w14:textId="77777777" w:rsidR="00BB4402" w:rsidRPr="00BB4402" w:rsidRDefault="00BB4402" w:rsidP="00BB4402">
            <w:pPr>
              <w:rPr>
                <w:rFonts w:ascii="Lato" w:hAnsi="Lato"/>
                <w:b/>
                <w:sz w:val="22"/>
                <w:szCs w:val="22"/>
                <w:lang w:val="en-GB"/>
              </w:rPr>
            </w:pPr>
          </w:p>
          <w:p w14:paraId="71424EE4" w14:textId="77777777" w:rsidR="00BB4402" w:rsidRPr="00BB4402" w:rsidRDefault="00BB4402" w:rsidP="00BB4402">
            <w:pPr>
              <w:numPr>
                <w:ilvl w:val="0"/>
                <w:numId w:val="15"/>
              </w:numPr>
              <w:jc w:val="center"/>
              <w:rPr>
                <w:rFonts w:ascii="Lato" w:eastAsia="Times New Roman" w:hAnsi="Lato"/>
                <w:b/>
                <w:sz w:val="22"/>
                <w:szCs w:val="22"/>
                <w:lang w:val="en-GB"/>
              </w:rPr>
            </w:pPr>
            <w:r w:rsidRPr="00BB4402">
              <w:rPr>
                <w:rFonts w:ascii="Lato" w:eastAsia="Times New Roman" w:hAnsi="Lato"/>
                <w:b/>
                <w:sz w:val="22"/>
                <w:szCs w:val="22"/>
                <w:lang w:val="en-GB"/>
              </w:rPr>
              <w:t>ADMINISTRATION</w:t>
            </w:r>
          </w:p>
          <w:p w14:paraId="17D9677C" w14:textId="77777777" w:rsidR="00BB4402" w:rsidRPr="00BB4402" w:rsidRDefault="00BB4402" w:rsidP="00BB4402">
            <w:pPr>
              <w:rPr>
                <w:rFonts w:ascii="Lato" w:hAnsi="Lato"/>
                <w:b/>
                <w:sz w:val="22"/>
                <w:szCs w:val="22"/>
                <w:lang w:val="en-GB"/>
              </w:rPr>
            </w:pPr>
          </w:p>
        </w:tc>
      </w:tr>
      <w:tr w:rsidR="00BB4402" w:rsidRPr="00BB4402" w14:paraId="33E16498" w14:textId="77777777" w:rsidTr="00492588">
        <w:trPr>
          <w:jc w:val="center"/>
        </w:trPr>
        <w:tc>
          <w:tcPr>
            <w:tcW w:w="846" w:type="dxa"/>
            <w:tcBorders>
              <w:top w:val="single" w:sz="4" w:space="0" w:color="auto"/>
              <w:left w:val="single" w:sz="4" w:space="0" w:color="auto"/>
              <w:bottom w:val="single" w:sz="4" w:space="0" w:color="auto"/>
              <w:right w:val="single" w:sz="4" w:space="0" w:color="auto"/>
            </w:tcBorders>
          </w:tcPr>
          <w:p w14:paraId="2D10772F" w14:textId="77777777" w:rsidR="00BB4402" w:rsidRPr="00BB4402" w:rsidRDefault="00BB4402" w:rsidP="00BB4402">
            <w:pPr>
              <w:rPr>
                <w:rFonts w:ascii="Lato" w:hAnsi="Lato"/>
                <w:sz w:val="22"/>
                <w:szCs w:val="22"/>
                <w:lang w:val="en-GB"/>
              </w:rPr>
            </w:pPr>
            <w:r w:rsidRPr="00BB4402">
              <w:rPr>
                <w:rFonts w:ascii="Lato" w:hAnsi="Lato"/>
                <w:sz w:val="22"/>
                <w:szCs w:val="22"/>
                <w:lang w:val="en-GB"/>
              </w:rPr>
              <w:t>13.1</w:t>
            </w:r>
          </w:p>
        </w:tc>
        <w:tc>
          <w:tcPr>
            <w:tcW w:w="5812" w:type="dxa"/>
            <w:tcBorders>
              <w:top w:val="single" w:sz="4" w:space="0" w:color="auto"/>
              <w:left w:val="single" w:sz="4" w:space="0" w:color="auto"/>
              <w:bottom w:val="single" w:sz="4" w:space="0" w:color="auto"/>
              <w:right w:val="single" w:sz="4" w:space="0" w:color="auto"/>
            </w:tcBorders>
          </w:tcPr>
          <w:p w14:paraId="6BB8FF64" w14:textId="77777777" w:rsidR="00BB4402" w:rsidRPr="00BB4402" w:rsidRDefault="00BB4402" w:rsidP="00BB4402">
            <w:pPr>
              <w:rPr>
                <w:rFonts w:ascii="Lato" w:hAnsi="Lato"/>
                <w:sz w:val="22"/>
                <w:szCs w:val="22"/>
                <w:lang w:val="en-GB"/>
              </w:rPr>
            </w:pPr>
            <w:hyperlink r:id="rId149" w:anchor="page=76" w:history="1">
              <w:r w:rsidRPr="00BB4402">
                <w:rPr>
                  <w:rFonts w:ascii="Lato" w:hAnsi="Lato" w:cstheme="minorHAnsi"/>
                  <w:color w:val="0563C1"/>
                  <w:sz w:val="22"/>
                  <w:szCs w:val="22"/>
                  <w:u w:val="single"/>
                  <w:lang w:val="en-GB"/>
                </w:rPr>
                <w:t xml:space="preserve">Third-party operated shops and businesses located on the premises of the establishment must be informed about Green Key and the sustainability initiatives of the establishment and be encouraged to manage their </w:t>
              </w:r>
              <w:r w:rsidRPr="00BB4402">
                <w:rPr>
                  <w:rFonts w:ascii="Lato" w:hAnsi="Lato" w:cstheme="minorHAnsi"/>
                  <w:color w:val="0563C1"/>
                  <w:sz w:val="22"/>
                  <w:szCs w:val="22"/>
                  <w:u w:val="single"/>
                  <w:lang w:val="en-GB"/>
                </w:rPr>
                <w:lastRenderedPageBreak/>
                <w:t>activities in the same spirit.</w:t>
              </w:r>
            </w:hyperlink>
            <w:r w:rsidRPr="00BB4402">
              <w:rPr>
                <w:rFonts w:ascii="Lato" w:hAnsi="Lato" w:cstheme="minorHAnsi"/>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tcPr>
          <w:p w14:paraId="332A9DCF" w14:textId="77777777" w:rsidR="00BB4402" w:rsidRPr="00BB4402" w:rsidRDefault="00BB4402" w:rsidP="00BB4402">
            <w:pPr>
              <w:jc w:val="center"/>
              <w:rPr>
                <w:rFonts w:ascii="Lato" w:hAnsi="Lato"/>
                <w:sz w:val="22"/>
                <w:szCs w:val="22"/>
              </w:rPr>
            </w:pPr>
            <w:r w:rsidRPr="00BB4402">
              <w:rPr>
                <w:rFonts w:ascii="Lato" w:hAnsi="Lato"/>
                <w:sz w:val="22"/>
                <w:szCs w:val="22"/>
              </w:rPr>
              <w:lastRenderedPageBreak/>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4F4D90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left w:val="single" w:sz="4" w:space="0" w:color="auto"/>
              <w:bottom w:val="single" w:sz="4" w:space="0" w:color="auto"/>
              <w:right w:val="single" w:sz="4" w:space="0" w:color="auto"/>
            </w:tcBorders>
          </w:tcPr>
          <w:p w14:paraId="4037B32C" w14:textId="77777777" w:rsidR="00BB4402" w:rsidRPr="00BB4402" w:rsidRDefault="00BB4402" w:rsidP="00BB4402">
            <w:pPr>
              <w:jc w:val="center"/>
              <w:rPr>
                <w:rFonts w:ascii="Lato" w:hAnsi="Lato"/>
                <w:i/>
                <w:sz w:val="22"/>
                <w:szCs w:val="22"/>
                <w:lang w:val="en-GB"/>
              </w:rPr>
            </w:pPr>
          </w:p>
        </w:tc>
      </w:tr>
      <w:tr w:rsidR="00BB4402" w:rsidRPr="00BB4402" w14:paraId="654F4ECD" w14:textId="77777777" w:rsidTr="00492588">
        <w:trPr>
          <w:jc w:val="center"/>
        </w:trPr>
        <w:tc>
          <w:tcPr>
            <w:tcW w:w="846" w:type="dxa"/>
            <w:tcBorders>
              <w:top w:val="single" w:sz="4" w:space="0" w:color="auto"/>
            </w:tcBorders>
          </w:tcPr>
          <w:p w14:paraId="68DCEB3D" w14:textId="77777777" w:rsidR="00BB4402" w:rsidRPr="00BB4402" w:rsidRDefault="00BB4402" w:rsidP="00BB4402">
            <w:pPr>
              <w:rPr>
                <w:rFonts w:ascii="Lato" w:hAnsi="Lato"/>
                <w:sz w:val="22"/>
                <w:szCs w:val="22"/>
                <w:lang w:val="en-GB"/>
              </w:rPr>
            </w:pPr>
            <w:r w:rsidRPr="00BB4402">
              <w:rPr>
                <w:rFonts w:ascii="Lato" w:hAnsi="Lato"/>
                <w:sz w:val="22"/>
                <w:szCs w:val="22"/>
                <w:lang w:val="en-GB"/>
              </w:rPr>
              <w:t>13.2</w:t>
            </w:r>
          </w:p>
        </w:tc>
        <w:tc>
          <w:tcPr>
            <w:tcW w:w="5812" w:type="dxa"/>
            <w:tcBorders>
              <w:top w:val="single" w:sz="4" w:space="0" w:color="auto"/>
            </w:tcBorders>
          </w:tcPr>
          <w:p w14:paraId="7E39830F" w14:textId="77777777" w:rsidR="00BB4402" w:rsidRPr="00BB4402" w:rsidRDefault="00BB4402" w:rsidP="00BB4402">
            <w:pPr>
              <w:rPr>
                <w:rFonts w:ascii="Lato" w:hAnsi="Lato" w:cstheme="minorHAnsi"/>
                <w:sz w:val="22"/>
                <w:szCs w:val="22"/>
                <w:lang w:val="en-GB"/>
              </w:rPr>
            </w:pPr>
            <w:hyperlink r:id="rId150" w:anchor="page=76" w:history="1">
              <w:r w:rsidRPr="00BB4402">
                <w:rPr>
                  <w:rFonts w:ascii="Lato" w:hAnsi="Lato" w:cstheme="minorHAnsi"/>
                  <w:color w:val="0563C1"/>
                  <w:sz w:val="22"/>
                  <w:szCs w:val="22"/>
                  <w:u w:val="single"/>
                  <w:lang w:val="en-GB"/>
                </w:rPr>
                <w:t>A minimum of 75% of the purchases of printing paper, envelopes and printed material produced or ordered by the establishment is eco-labelled or produced by a company with an environmental management system.</w:t>
              </w:r>
            </w:hyperlink>
            <w:r w:rsidRPr="00BB4402">
              <w:rPr>
                <w:rFonts w:ascii="Lato" w:hAnsi="Lato" w:cstheme="minorHAnsi"/>
                <w:sz w:val="22"/>
                <w:szCs w:val="22"/>
                <w:lang w:val="en-GB"/>
              </w:rPr>
              <w:t xml:space="preserve"> (I)</w:t>
            </w:r>
          </w:p>
        </w:tc>
        <w:tc>
          <w:tcPr>
            <w:tcW w:w="1134" w:type="dxa"/>
            <w:tcBorders>
              <w:top w:val="single" w:sz="4" w:space="0" w:color="auto"/>
            </w:tcBorders>
          </w:tcPr>
          <w:p w14:paraId="7F65D8F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141B27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tcBorders>
          </w:tcPr>
          <w:p w14:paraId="5068F36C" w14:textId="77777777" w:rsidR="00BB4402" w:rsidRPr="00BB4402" w:rsidRDefault="00BB4402" w:rsidP="00BB4402">
            <w:pPr>
              <w:jc w:val="center"/>
              <w:rPr>
                <w:rFonts w:ascii="Lato" w:hAnsi="Lato"/>
                <w:i/>
                <w:sz w:val="22"/>
                <w:szCs w:val="22"/>
                <w:lang w:val="en-GB"/>
              </w:rPr>
            </w:pPr>
          </w:p>
        </w:tc>
      </w:tr>
      <w:tr w:rsidR="00BB4402" w:rsidRPr="00BB4402" w14:paraId="4B03F7E7" w14:textId="77777777" w:rsidTr="00492588">
        <w:trPr>
          <w:jc w:val="center"/>
        </w:trPr>
        <w:tc>
          <w:tcPr>
            <w:tcW w:w="846" w:type="dxa"/>
          </w:tcPr>
          <w:p w14:paraId="2E8EE83D"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13.3</w:t>
            </w:r>
          </w:p>
        </w:tc>
        <w:tc>
          <w:tcPr>
            <w:tcW w:w="5812" w:type="dxa"/>
          </w:tcPr>
          <w:p w14:paraId="3B7036DD" w14:textId="77777777" w:rsidR="00BB4402" w:rsidRPr="00BB4402" w:rsidRDefault="00BB4402" w:rsidP="00BB4402">
            <w:pPr>
              <w:rPr>
                <w:rFonts w:ascii="Lato" w:hAnsi="Lato" w:cstheme="minorHAnsi"/>
                <w:sz w:val="22"/>
                <w:szCs w:val="22"/>
                <w:lang w:val="en-GB"/>
              </w:rPr>
            </w:pPr>
            <w:hyperlink r:id="rId151" w:anchor="page=77" w:history="1">
              <w:r w:rsidRPr="00BB4402">
                <w:rPr>
                  <w:rFonts w:ascii="Lato" w:hAnsi="Lato" w:cstheme="minorHAnsi"/>
                  <w:color w:val="0563C1"/>
                  <w:sz w:val="22"/>
                  <w:szCs w:val="22"/>
                  <w:u w:val="single"/>
                  <w:lang w:val="en-GB"/>
                </w:rPr>
                <w:t>The establishment takes initiatives to reduce the use of paper at the front desk, in offices, and in guest/meeting rooms.</w:t>
              </w:r>
            </w:hyperlink>
            <w:r w:rsidRPr="00BB4402">
              <w:rPr>
                <w:rFonts w:ascii="Lato" w:hAnsi="Lato" w:cstheme="minorHAnsi"/>
                <w:sz w:val="22"/>
                <w:szCs w:val="22"/>
                <w:lang w:val="en-GB"/>
              </w:rPr>
              <w:t xml:space="preserve"> (I) </w:t>
            </w:r>
          </w:p>
          <w:p w14:paraId="5AF599CB" w14:textId="77777777" w:rsidR="00BB4402" w:rsidRPr="00BB4402" w:rsidRDefault="00BB4402" w:rsidP="00BB4402">
            <w:pPr>
              <w:rPr>
                <w:rFonts w:ascii="Lato" w:hAnsi="Lato"/>
                <w:sz w:val="22"/>
                <w:szCs w:val="22"/>
                <w:lang w:val="en-GB"/>
              </w:rPr>
            </w:pPr>
          </w:p>
        </w:tc>
        <w:tc>
          <w:tcPr>
            <w:tcW w:w="1134" w:type="dxa"/>
          </w:tcPr>
          <w:p w14:paraId="1B19F4F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DD750A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83D8429" w14:textId="77777777" w:rsidR="00BB4402" w:rsidRPr="00BB4402" w:rsidRDefault="00BB4402" w:rsidP="00BB4402">
            <w:pPr>
              <w:jc w:val="center"/>
              <w:rPr>
                <w:rFonts w:ascii="Lato" w:hAnsi="Lato"/>
                <w:i/>
                <w:sz w:val="22"/>
                <w:szCs w:val="22"/>
                <w:lang w:val="en-GB"/>
              </w:rPr>
            </w:pPr>
          </w:p>
        </w:tc>
      </w:tr>
      <w:tr w:rsidR="00BB4402" w:rsidRPr="00BB4402" w14:paraId="534AE7AB" w14:textId="77777777" w:rsidTr="00492588">
        <w:trPr>
          <w:jc w:val="center"/>
        </w:trPr>
        <w:tc>
          <w:tcPr>
            <w:tcW w:w="846" w:type="dxa"/>
          </w:tcPr>
          <w:p w14:paraId="724A3F0B"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13.4</w:t>
            </w:r>
          </w:p>
        </w:tc>
        <w:tc>
          <w:tcPr>
            <w:tcW w:w="5812" w:type="dxa"/>
          </w:tcPr>
          <w:p w14:paraId="256178F1" w14:textId="77777777" w:rsidR="00BB4402" w:rsidRPr="00BB4402" w:rsidRDefault="00BB4402" w:rsidP="00BB4402">
            <w:pPr>
              <w:rPr>
                <w:rFonts w:ascii="Lato" w:hAnsi="Lato"/>
                <w:sz w:val="22"/>
                <w:szCs w:val="22"/>
                <w:lang w:val="en-GB"/>
              </w:rPr>
            </w:pPr>
            <w:hyperlink r:id="rId152" w:anchor="page=77" w:history="1">
              <w:r w:rsidRPr="00BB4402">
                <w:rPr>
                  <w:rFonts w:ascii="Lato" w:hAnsi="Lato" w:cstheme="minorHAnsi"/>
                  <w:color w:val="0563C1"/>
                  <w:sz w:val="22"/>
                  <w:szCs w:val="22"/>
                  <w:u w:val="single"/>
                  <w:lang w:val="en-GB"/>
                </w:rPr>
                <w:t>The establishment informs its suppliers about its sustainability commitments and strongly encourages the suppliers to follow the same sustainability commitments.</w:t>
              </w:r>
            </w:hyperlink>
            <w:r w:rsidRPr="00BB4402">
              <w:rPr>
                <w:rFonts w:ascii="Lato" w:hAnsi="Lato" w:cstheme="minorHAnsi"/>
                <w:sz w:val="22"/>
                <w:szCs w:val="22"/>
                <w:lang w:val="en-GB"/>
              </w:rPr>
              <w:t xml:space="preserve"> (I) </w:t>
            </w:r>
          </w:p>
        </w:tc>
        <w:tc>
          <w:tcPr>
            <w:tcW w:w="1134" w:type="dxa"/>
          </w:tcPr>
          <w:p w14:paraId="2769776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416EA6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E2A9960" w14:textId="77777777" w:rsidR="00BB4402" w:rsidRPr="00BB4402" w:rsidRDefault="00BB4402" w:rsidP="00BB4402">
            <w:pPr>
              <w:jc w:val="center"/>
              <w:rPr>
                <w:rFonts w:ascii="Lato" w:hAnsi="Lato"/>
                <w:i/>
                <w:sz w:val="22"/>
                <w:szCs w:val="22"/>
                <w:lang w:val="en-GB"/>
              </w:rPr>
            </w:pPr>
          </w:p>
        </w:tc>
      </w:tr>
      <w:tr w:rsidR="00BB4402" w:rsidRPr="00BB4402" w14:paraId="45F1C0C7" w14:textId="77777777" w:rsidTr="00492588">
        <w:trPr>
          <w:jc w:val="center"/>
        </w:trPr>
        <w:tc>
          <w:tcPr>
            <w:tcW w:w="846" w:type="dxa"/>
          </w:tcPr>
          <w:p w14:paraId="7BA6654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13.5</w:t>
            </w:r>
          </w:p>
        </w:tc>
        <w:tc>
          <w:tcPr>
            <w:tcW w:w="5812" w:type="dxa"/>
          </w:tcPr>
          <w:p w14:paraId="39878286" w14:textId="77777777" w:rsidR="00BB4402" w:rsidRPr="00BB4402" w:rsidRDefault="00BB4402" w:rsidP="00BB4402">
            <w:pPr>
              <w:rPr>
                <w:rFonts w:ascii="Lato" w:hAnsi="Lato"/>
                <w:sz w:val="22"/>
                <w:szCs w:val="22"/>
                <w:lang w:val="en-GB"/>
              </w:rPr>
            </w:pPr>
            <w:hyperlink r:id="rId153" w:anchor="page=78" w:history="1">
              <w:r w:rsidRPr="00BB4402">
                <w:rPr>
                  <w:rFonts w:ascii="Lato" w:hAnsi="Lato" w:cstheme="minorHAnsi"/>
                  <w:i/>
                  <w:color w:val="0563C1"/>
                  <w:sz w:val="22"/>
                  <w:szCs w:val="22"/>
                  <w:u w:val="single"/>
                  <w:lang w:val="en-GB"/>
                </w:rPr>
                <w:t>The establishment ensures that at least 75% of the suppliers used are eco-certified, have a written environmental policy and/or are committed to sustainable development.</w:t>
              </w:r>
            </w:hyperlink>
            <w:r w:rsidRPr="00BB4402">
              <w:rPr>
                <w:rFonts w:ascii="Lato" w:hAnsi="Lato" w:cstheme="minorHAnsi"/>
                <w:i/>
                <w:sz w:val="22"/>
                <w:szCs w:val="22"/>
                <w:lang w:val="en-GB"/>
              </w:rPr>
              <w:t xml:space="preserve"> (G)</w:t>
            </w:r>
          </w:p>
        </w:tc>
        <w:tc>
          <w:tcPr>
            <w:tcW w:w="1134" w:type="dxa"/>
          </w:tcPr>
          <w:p w14:paraId="1EA717B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B4664F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69BE6CB" w14:textId="77777777" w:rsidR="00BB4402" w:rsidRPr="00BB4402" w:rsidRDefault="00BB4402" w:rsidP="00BB4402">
            <w:pPr>
              <w:jc w:val="center"/>
              <w:rPr>
                <w:rFonts w:ascii="Lato" w:hAnsi="Lato"/>
                <w:i/>
                <w:sz w:val="22"/>
                <w:szCs w:val="22"/>
                <w:lang w:val="en-GB"/>
              </w:rPr>
            </w:pPr>
          </w:p>
        </w:tc>
      </w:tr>
      <w:tr w:rsidR="00BB4402" w:rsidRPr="00BB4402" w14:paraId="72FF9736" w14:textId="77777777" w:rsidTr="00492588">
        <w:trPr>
          <w:jc w:val="center"/>
        </w:trPr>
        <w:tc>
          <w:tcPr>
            <w:tcW w:w="846" w:type="dxa"/>
          </w:tcPr>
          <w:p w14:paraId="667D739F"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13.6</w:t>
            </w:r>
          </w:p>
        </w:tc>
        <w:tc>
          <w:tcPr>
            <w:tcW w:w="5812" w:type="dxa"/>
          </w:tcPr>
          <w:p w14:paraId="75C99916" w14:textId="77777777" w:rsidR="00BB4402" w:rsidRPr="00BB4402" w:rsidRDefault="00BB4402" w:rsidP="00BB4402">
            <w:pPr>
              <w:widowControl/>
              <w:suppressAutoHyphens w:val="0"/>
              <w:rPr>
                <w:rFonts w:ascii="Lato" w:hAnsi="Lato" w:cs="Calibri"/>
                <w:i/>
                <w:iCs/>
                <w:color w:val="000000"/>
                <w:sz w:val="22"/>
                <w:szCs w:val="22"/>
                <w:lang w:val="en-GB"/>
              </w:rPr>
            </w:pPr>
            <w:hyperlink r:id="rId154" w:anchor="page=78" w:history="1">
              <w:r w:rsidRPr="00BB4402">
                <w:rPr>
                  <w:rFonts w:ascii="Lato" w:hAnsi="Lato" w:cs="Calibri"/>
                  <w:i/>
                  <w:iCs/>
                  <w:color w:val="0563C1"/>
                  <w:sz w:val="22"/>
                  <w:szCs w:val="22"/>
                  <w:u w:val="single"/>
                  <w:lang w:val="en-GB"/>
                </w:rPr>
                <w:t>At least three product categories of purchased or rented textiles are environmentally friendly.</w:t>
              </w:r>
            </w:hyperlink>
            <w:r w:rsidRPr="00BB4402">
              <w:rPr>
                <w:rFonts w:ascii="Lato" w:hAnsi="Lato" w:cs="Calibri"/>
                <w:i/>
                <w:iCs/>
                <w:color w:val="000000"/>
                <w:sz w:val="22"/>
                <w:szCs w:val="22"/>
                <w:lang w:val="en-GB"/>
              </w:rPr>
              <w:t xml:space="preserve"> (G)</w:t>
            </w:r>
          </w:p>
          <w:p w14:paraId="5202EAA2" w14:textId="77777777" w:rsidR="00BB4402" w:rsidRPr="00BB4402" w:rsidRDefault="00BB4402" w:rsidP="00BB4402">
            <w:pPr>
              <w:rPr>
                <w:rFonts w:ascii="Lato" w:hAnsi="Lato"/>
                <w:i/>
                <w:sz w:val="22"/>
                <w:szCs w:val="22"/>
                <w:lang w:val="en-GB"/>
              </w:rPr>
            </w:pPr>
          </w:p>
        </w:tc>
        <w:tc>
          <w:tcPr>
            <w:tcW w:w="1134" w:type="dxa"/>
          </w:tcPr>
          <w:p w14:paraId="54F03C9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F52453A"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2369504" w14:textId="77777777" w:rsidR="00BB4402" w:rsidRPr="00BB4402" w:rsidRDefault="00BB4402" w:rsidP="00BB4402">
            <w:pPr>
              <w:jc w:val="center"/>
              <w:rPr>
                <w:rFonts w:ascii="Lato" w:hAnsi="Lato"/>
                <w:i/>
                <w:sz w:val="22"/>
                <w:szCs w:val="22"/>
                <w:lang w:val="en-GB"/>
              </w:rPr>
            </w:pPr>
          </w:p>
        </w:tc>
      </w:tr>
      <w:tr w:rsidR="00BB4402" w:rsidRPr="00BB4402" w14:paraId="250970E9" w14:textId="77777777" w:rsidTr="00492588">
        <w:trPr>
          <w:jc w:val="center"/>
        </w:trPr>
        <w:tc>
          <w:tcPr>
            <w:tcW w:w="846" w:type="dxa"/>
          </w:tcPr>
          <w:p w14:paraId="5258EDE0"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13.7</w:t>
            </w:r>
          </w:p>
        </w:tc>
        <w:tc>
          <w:tcPr>
            <w:tcW w:w="5812" w:type="dxa"/>
          </w:tcPr>
          <w:p w14:paraId="38AA7C92" w14:textId="77777777" w:rsidR="00BB4402" w:rsidRPr="00BB4402" w:rsidRDefault="00BB4402" w:rsidP="00BB4402">
            <w:pPr>
              <w:rPr>
                <w:rFonts w:ascii="Lato" w:hAnsi="Lato" w:cstheme="minorHAnsi"/>
                <w:i/>
                <w:sz w:val="22"/>
                <w:lang w:val="en-GB"/>
              </w:rPr>
            </w:pPr>
            <w:hyperlink r:id="rId155" w:anchor="page=79" w:history="1">
              <w:r w:rsidRPr="00BB4402">
                <w:rPr>
                  <w:rFonts w:ascii="Lato" w:hAnsi="Lato" w:cstheme="minorHAnsi"/>
                  <w:i/>
                  <w:color w:val="0563C1"/>
                  <w:sz w:val="22"/>
                  <w:u w:val="single"/>
                  <w:lang w:val="en-GB"/>
                </w:rPr>
                <w:t>If the laundry service is outsourced to an external company, this company is located within 100 km from the establishment.</w:t>
              </w:r>
            </w:hyperlink>
            <w:r w:rsidRPr="00BB4402">
              <w:rPr>
                <w:rFonts w:ascii="Lato" w:hAnsi="Lato" w:cstheme="minorHAnsi"/>
                <w:i/>
                <w:sz w:val="22"/>
                <w:lang w:val="en-GB"/>
              </w:rPr>
              <w:t xml:space="preserve"> (G)</w:t>
            </w:r>
          </w:p>
        </w:tc>
        <w:tc>
          <w:tcPr>
            <w:tcW w:w="1134" w:type="dxa"/>
          </w:tcPr>
          <w:p w14:paraId="7F79D0D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F4DC635"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5B9D411" w14:textId="77777777" w:rsidR="00BB4402" w:rsidRPr="00BB4402" w:rsidRDefault="00BB4402" w:rsidP="00BB4402">
            <w:pPr>
              <w:jc w:val="center"/>
              <w:rPr>
                <w:rFonts w:ascii="Lato" w:hAnsi="Lato"/>
                <w:i/>
                <w:sz w:val="22"/>
                <w:szCs w:val="22"/>
                <w:lang w:val="en-GB"/>
              </w:rPr>
            </w:pPr>
          </w:p>
        </w:tc>
      </w:tr>
      <w:tr w:rsidR="00BB4402" w:rsidRPr="00BB4402" w14:paraId="72B7010C" w14:textId="77777777" w:rsidTr="00492588">
        <w:trPr>
          <w:jc w:val="center"/>
        </w:trPr>
        <w:tc>
          <w:tcPr>
            <w:tcW w:w="846" w:type="dxa"/>
          </w:tcPr>
          <w:p w14:paraId="763D6139"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13.8</w:t>
            </w:r>
          </w:p>
        </w:tc>
        <w:tc>
          <w:tcPr>
            <w:tcW w:w="5812" w:type="dxa"/>
          </w:tcPr>
          <w:p w14:paraId="2BC7CBF5" w14:textId="77777777" w:rsidR="00BB4402" w:rsidRPr="00BB4402" w:rsidRDefault="00BB4402" w:rsidP="00BB4402">
            <w:pPr>
              <w:rPr>
                <w:rFonts w:ascii="Lato" w:hAnsi="Lato"/>
                <w:sz w:val="22"/>
                <w:szCs w:val="22"/>
                <w:lang w:val="en-GB"/>
              </w:rPr>
            </w:pPr>
            <w:hyperlink r:id="rId156" w:anchor="page=79" w:history="1">
              <w:r w:rsidRPr="00BB4402">
                <w:rPr>
                  <w:rFonts w:ascii="Lato" w:hAnsi="Lato" w:cstheme="minorHAnsi"/>
                  <w:i/>
                  <w:color w:val="0563C1"/>
                  <w:sz w:val="22"/>
                  <w:szCs w:val="22"/>
                  <w:u w:val="single"/>
                  <w:lang w:val="en-GB"/>
                </w:rPr>
                <w:t>At least 75% of the newly purchased durables have an eco-label or must be produced by a company with an environmental management system.</w:t>
              </w:r>
            </w:hyperlink>
            <w:r w:rsidRPr="00BB4402">
              <w:rPr>
                <w:rFonts w:ascii="Lato" w:hAnsi="Lato" w:cstheme="minorHAnsi"/>
                <w:i/>
                <w:sz w:val="22"/>
                <w:szCs w:val="22"/>
                <w:lang w:val="en-GB"/>
              </w:rPr>
              <w:t xml:space="preserve"> (G)</w:t>
            </w:r>
          </w:p>
        </w:tc>
        <w:tc>
          <w:tcPr>
            <w:tcW w:w="1134" w:type="dxa"/>
          </w:tcPr>
          <w:p w14:paraId="2AE8406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AFBBDC9"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6AC7FFE" w14:textId="77777777" w:rsidR="00BB4402" w:rsidRPr="00BB4402" w:rsidRDefault="00BB4402" w:rsidP="00BB4402">
            <w:pPr>
              <w:jc w:val="center"/>
              <w:rPr>
                <w:rFonts w:ascii="Lato" w:hAnsi="Lato"/>
                <w:i/>
                <w:sz w:val="22"/>
                <w:szCs w:val="22"/>
                <w:lang w:val="en-GB"/>
              </w:rPr>
            </w:pPr>
          </w:p>
        </w:tc>
      </w:tr>
      <w:tr w:rsidR="00BB4402" w:rsidRPr="00BB4402" w14:paraId="0DAB8D72" w14:textId="77777777" w:rsidTr="00492588">
        <w:trPr>
          <w:jc w:val="center"/>
        </w:trPr>
        <w:tc>
          <w:tcPr>
            <w:tcW w:w="846" w:type="dxa"/>
          </w:tcPr>
          <w:p w14:paraId="71B01807"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13.9</w:t>
            </w:r>
          </w:p>
        </w:tc>
        <w:tc>
          <w:tcPr>
            <w:tcW w:w="5812" w:type="dxa"/>
          </w:tcPr>
          <w:p w14:paraId="0B96A953" w14:textId="77777777" w:rsidR="00BB4402" w:rsidRPr="00BB4402" w:rsidRDefault="00BB4402" w:rsidP="00BB4402">
            <w:pPr>
              <w:rPr>
                <w:rFonts w:ascii="Lato" w:hAnsi="Lato" w:cstheme="minorHAnsi"/>
                <w:i/>
                <w:sz w:val="22"/>
                <w:szCs w:val="22"/>
                <w:lang w:val="en-GB"/>
              </w:rPr>
            </w:pPr>
            <w:hyperlink r:id="rId157" w:anchor="page=79" w:history="1">
              <w:r w:rsidRPr="00BB4402">
                <w:rPr>
                  <w:rFonts w:ascii="Lato" w:hAnsi="Lato" w:cstheme="minorHAnsi"/>
                  <w:i/>
                  <w:color w:val="0563C1"/>
                  <w:sz w:val="22"/>
                  <w:szCs w:val="22"/>
                  <w:u w:val="single"/>
                  <w:lang w:val="en-GB"/>
                </w:rPr>
                <w:t>The establishment refurbishes or upcycles own durables or purchases second-hand durables.</w:t>
              </w:r>
            </w:hyperlink>
            <w:r w:rsidRPr="00BB4402">
              <w:rPr>
                <w:rFonts w:ascii="Lato" w:hAnsi="Lato" w:cstheme="minorHAnsi"/>
                <w:i/>
                <w:sz w:val="22"/>
                <w:szCs w:val="22"/>
                <w:lang w:val="en-GB"/>
              </w:rPr>
              <w:t xml:space="preserve"> (G)</w:t>
            </w:r>
          </w:p>
          <w:p w14:paraId="2DEA9478" w14:textId="77777777" w:rsidR="00BB4402" w:rsidRPr="00BB4402" w:rsidRDefault="00BB4402" w:rsidP="00BB4402">
            <w:pPr>
              <w:tabs>
                <w:tab w:val="left" w:pos="1377"/>
              </w:tabs>
              <w:rPr>
                <w:rFonts w:ascii="Lato" w:hAnsi="Lato"/>
                <w:sz w:val="22"/>
                <w:szCs w:val="22"/>
                <w:lang w:val="en-GB"/>
              </w:rPr>
            </w:pPr>
            <w:r w:rsidRPr="00BB4402">
              <w:rPr>
                <w:rFonts w:ascii="Lato" w:hAnsi="Lato"/>
                <w:sz w:val="22"/>
                <w:szCs w:val="22"/>
                <w:lang w:val="en-GB"/>
              </w:rPr>
              <w:tab/>
            </w:r>
          </w:p>
        </w:tc>
        <w:tc>
          <w:tcPr>
            <w:tcW w:w="1134" w:type="dxa"/>
          </w:tcPr>
          <w:p w14:paraId="1B4E85BB"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E6D0B0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84C2EC9" w14:textId="77777777" w:rsidR="00BB4402" w:rsidRPr="00BB4402" w:rsidRDefault="00BB4402" w:rsidP="00BB4402">
            <w:pPr>
              <w:jc w:val="center"/>
              <w:rPr>
                <w:rFonts w:ascii="Lato" w:hAnsi="Lato"/>
                <w:i/>
                <w:sz w:val="22"/>
                <w:szCs w:val="22"/>
                <w:lang w:val="en-GB"/>
              </w:rPr>
            </w:pPr>
          </w:p>
        </w:tc>
      </w:tr>
      <w:tr w:rsidR="00BB4402" w:rsidRPr="00BB4402" w14:paraId="165ECA7F" w14:textId="77777777" w:rsidTr="00492588">
        <w:trPr>
          <w:jc w:val="center"/>
        </w:trPr>
        <w:tc>
          <w:tcPr>
            <w:tcW w:w="846" w:type="dxa"/>
          </w:tcPr>
          <w:p w14:paraId="095DF947"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13.10</w:t>
            </w:r>
          </w:p>
        </w:tc>
        <w:tc>
          <w:tcPr>
            <w:tcW w:w="5812" w:type="dxa"/>
          </w:tcPr>
          <w:p w14:paraId="7530C85F" w14:textId="77777777" w:rsidR="00BB4402" w:rsidRPr="00BB4402" w:rsidRDefault="00BB4402" w:rsidP="00BB4402">
            <w:pPr>
              <w:rPr>
                <w:rFonts w:ascii="Lato" w:hAnsi="Lato"/>
                <w:sz w:val="22"/>
                <w:szCs w:val="22"/>
                <w:lang w:val="en-GB"/>
              </w:rPr>
            </w:pPr>
            <w:hyperlink r:id="rId158" w:anchor="page=79" w:history="1">
              <w:r w:rsidRPr="00BB4402">
                <w:rPr>
                  <w:rFonts w:ascii="Lato" w:hAnsi="Lato" w:cstheme="minorHAnsi"/>
                  <w:i/>
                  <w:color w:val="0563C1"/>
                  <w:sz w:val="22"/>
                  <w:u w:val="single"/>
                  <w:lang w:val="en-GB"/>
                </w:rPr>
                <w:t>The establishment uses environmentally friendly motorised vehicles.</w:t>
              </w:r>
            </w:hyperlink>
            <w:r w:rsidRPr="00BB4402">
              <w:rPr>
                <w:rFonts w:ascii="Lato" w:hAnsi="Lato" w:cstheme="minorHAnsi"/>
                <w:i/>
                <w:sz w:val="22"/>
                <w:lang w:val="en-GB"/>
              </w:rPr>
              <w:t xml:space="preserve"> (G)</w:t>
            </w:r>
          </w:p>
        </w:tc>
        <w:tc>
          <w:tcPr>
            <w:tcW w:w="1134" w:type="dxa"/>
          </w:tcPr>
          <w:p w14:paraId="6B83CB7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A215DE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D1B9639" w14:textId="77777777" w:rsidR="00BB4402" w:rsidRPr="00BB4402" w:rsidRDefault="00BB4402" w:rsidP="00BB4402">
            <w:pPr>
              <w:jc w:val="center"/>
              <w:rPr>
                <w:rFonts w:ascii="Lato" w:hAnsi="Lato"/>
                <w:i/>
                <w:sz w:val="22"/>
                <w:szCs w:val="22"/>
                <w:lang w:val="en-GB"/>
              </w:rPr>
            </w:pPr>
          </w:p>
        </w:tc>
      </w:tr>
      <w:tr w:rsidR="00BB4402" w:rsidRPr="00BB4402" w14:paraId="0E4C3286" w14:textId="77777777" w:rsidTr="00492588">
        <w:trPr>
          <w:jc w:val="center"/>
        </w:trPr>
        <w:tc>
          <w:tcPr>
            <w:tcW w:w="846" w:type="dxa"/>
          </w:tcPr>
          <w:p w14:paraId="4D8B300B"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13.11</w:t>
            </w:r>
          </w:p>
        </w:tc>
        <w:tc>
          <w:tcPr>
            <w:tcW w:w="5812" w:type="dxa"/>
          </w:tcPr>
          <w:p w14:paraId="6FBF01E4" w14:textId="77777777" w:rsidR="00BB4402" w:rsidRPr="00BB4402" w:rsidRDefault="00BB4402" w:rsidP="00BB4402">
            <w:pPr>
              <w:rPr>
                <w:rFonts w:ascii="Lato" w:hAnsi="Lato" w:cstheme="minorHAnsi"/>
                <w:i/>
                <w:sz w:val="22"/>
                <w:szCs w:val="22"/>
                <w:lang w:val="en-GB"/>
              </w:rPr>
            </w:pPr>
            <w:hyperlink r:id="rId159" w:anchor="page=80" w:history="1">
              <w:r w:rsidRPr="00BB4402">
                <w:rPr>
                  <w:rFonts w:ascii="Lato" w:hAnsi="Lato" w:cstheme="minorHAnsi"/>
                  <w:i/>
                  <w:color w:val="0563C1"/>
                  <w:sz w:val="22"/>
                  <w:szCs w:val="22"/>
                  <w:u w:val="single"/>
                  <w:lang w:val="en-GB"/>
                </w:rPr>
                <w:t>Vehicles entering the establishment are not idling for more than two minutes.</w:t>
              </w:r>
            </w:hyperlink>
            <w:r w:rsidRPr="00BB4402">
              <w:rPr>
                <w:rFonts w:ascii="Lato" w:hAnsi="Lato" w:cstheme="minorHAnsi"/>
                <w:i/>
                <w:sz w:val="22"/>
                <w:szCs w:val="22"/>
                <w:lang w:val="en-GB"/>
              </w:rPr>
              <w:t xml:space="preserve"> (G)</w:t>
            </w:r>
          </w:p>
          <w:p w14:paraId="0DB87740" w14:textId="77777777" w:rsidR="00BB4402" w:rsidRPr="00BB4402" w:rsidRDefault="00BB4402" w:rsidP="00BB4402">
            <w:pPr>
              <w:rPr>
                <w:rFonts w:ascii="Lato" w:hAnsi="Lato" w:cstheme="minorHAnsi"/>
                <w:i/>
                <w:sz w:val="22"/>
                <w:lang w:val="en-GB"/>
              </w:rPr>
            </w:pPr>
          </w:p>
        </w:tc>
        <w:tc>
          <w:tcPr>
            <w:tcW w:w="1134" w:type="dxa"/>
          </w:tcPr>
          <w:p w14:paraId="78C3899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0837B85"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F266060" w14:textId="77777777" w:rsidR="00BB4402" w:rsidRPr="00BB4402" w:rsidRDefault="00BB4402" w:rsidP="00BB4402">
            <w:pPr>
              <w:jc w:val="center"/>
              <w:rPr>
                <w:rFonts w:ascii="Lato" w:hAnsi="Lato"/>
                <w:i/>
                <w:sz w:val="22"/>
                <w:szCs w:val="22"/>
                <w:lang w:val="en-GB"/>
              </w:rPr>
            </w:pPr>
          </w:p>
        </w:tc>
      </w:tr>
      <w:tr w:rsidR="00BB4402" w:rsidRPr="00BB4402" w14:paraId="7E09D38F" w14:textId="77777777" w:rsidTr="00492588">
        <w:trPr>
          <w:jc w:val="center"/>
        </w:trPr>
        <w:tc>
          <w:tcPr>
            <w:tcW w:w="846" w:type="dxa"/>
          </w:tcPr>
          <w:p w14:paraId="1C3AEFFC"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13.12</w:t>
            </w:r>
          </w:p>
        </w:tc>
        <w:tc>
          <w:tcPr>
            <w:tcW w:w="5812" w:type="dxa"/>
          </w:tcPr>
          <w:p w14:paraId="1C155DF5" w14:textId="77777777" w:rsidR="00BB4402" w:rsidRPr="00BB4402" w:rsidRDefault="00BB4402" w:rsidP="00BB4402">
            <w:pPr>
              <w:rPr>
                <w:rFonts w:ascii="Lato" w:hAnsi="Lato" w:cstheme="minorHAnsi"/>
                <w:i/>
                <w:sz w:val="22"/>
                <w:szCs w:val="22"/>
                <w:lang w:val="en-GB"/>
              </w:rPr>
            </w:pPr>
            <w:hyperlink r:id="rId160" w:anchor="page=80" w:history="1">
              <w:r w:rsidRPr="00BB4402">
                <w:rPr>
                  <w:rFonts w:ascii="Lato" w:hAnsi="Lato" w:cstheme="minorHAnsi"/>
                  <w:i/>
                  <w:color w:val="0563C1"/>
                  <w:sz w:val="22"/>
                  <w:szCs w:val="22"/>
                  <w:u w:val="single"/>
                  <w:lang w:val="en-GB"/>
                </w:rPr>
                <w:t>The use of environmentally friendly means of transportation by the staff is encouraged.</w:t>
              </w:r>
            </w:hyperlink>
            <w:r w:rsidRPr="00BB4402">
              <w:rPr>
                <w:rFonts w:ascii="Lato" w:hAnsi="Lato" w:cstheme="minorHAnsi"/>
                <w:i/>
                <w:sz w:val="22"/>
                <w:szCs w:val="22"/>
                <w:lang w:val="en-GB"/>
              </w:rPr>
              <w:t xml:space="preserve"> (G)</w:t>
            </w:r>
          </w:p>
          <w:p w14:paraId="7AC23773" w14:textId="77777777" w:rsidR="00BB4402" w:rsidRPr="00BB4402" w:rsidRDefault="00BB4402" w:rsidP="00BB4402">
            <w:pPr>
              <w:rPr>
                <w:rFonts w:ascii="Lato" w:hAnsi="Lato" w:cstheme="minorHAnsi"/>
                <w:i/>
                <w:sz w:val="22"/>
                <w:lang w:val="en-GB"/>
              </w:rPr>
            </w:pPr>
          </w:p>
        </w:tc>
        <w:tc>
          <w:tcPr>
            <w:tcW w:w="1134" w:type="dxa"/>
          </w:tcPr>
          <w:p w14:paraId="07D6208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CA9B3BB"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560CF9E" w14:textId="77777777" w:rsidR="00BB4402" w:rsidRPr="00BB4402" w:rsidRDefault="00BB4402" w:rsidP="00BB4402">
            <w:pPr>
              <w:jc w:val="center"/>
              <w:rPr>
                <w:rFonts w:ascii="Lato" w:hAnsi="Lato"/>
                <w:i/>
                <w:sz w:val="22"/>
                <w:szCs w:val="22"/>
                <w:lang w:val="en-GB"/>
              </w:rPr>
            </w:pPr>
          </w:p>
        </w:tc>
      </w:tr>
    </w:tbl>
    <w:p w14:paraId="5A061C1E" w14:textId="77777777" w:rsidR="00BB4402" w:rsidRPr="00BB4402" w:rsidRDefault="00BB4402" w:rsidP="00BB4402">
      <w:pPr>
        <w:rPr>
          <w:rFonts w:ascii="Lato" w:eastAsia="Times New Roman" w:hAnsi="Lato" w:cs="Arial"/>
          <w:sz w:val="22"/>
          <w:szCs w:val="22"/>
          <w:lang w:val="en-GB" w:eastAsia="nl-NL"/>
        </w:rPr>
      </w:pPr>
    </w:p>
    <w:p w14:paraId="37719ED0" w14:textId="77777777" w:rsidR="00BB4402" w:rsidRPr="00BB4402" w:rsidRDefault="00BB4402" w:rsidP="00BB4402">
      <w:pPr>
        <w:rPr>
          <w:rFonts w:ascii="Lato" w:eastAsia="Times New Roman" w:hAnsi="Lato" w:cs="Arial"/>
          <w:sz w:val="22"/>
          <w:szCs w:val="22"/>
          <w:lang w:val="en-GB" w:eastAsia="nl-NL"/>
        </w:rPr>
      </w:pPr>
    </w:p>
    <w:p w14:paraId="1CE66B54" w14:textId="77777777" w:rsidR="00BB4402" w:rsidRPr="00BB4402" w:rsidRDefault="00BB4402" w:rsidP="00BB4402">
      <w:pPr>
        <w:rPr>
          <w:rFonts w:ascii="Lato" w:eastAsia="Times New Roman" w:hAnsi="Lato" w:cs="Arial"/>
          <w:sz w:val="22"/>
          <w:szCs w:val="22"/>
          <w:lang w:val="en-GB" w:eastAsia="nl-NL"/>
        </w:rPr>
      </w:pPr>
    </w:p>
    <w:p w14:paraId="4EB04038" w14:textId="77777777" w:rsidR="00BB4402" w:rsidRPr="00BB4402" w:rsidRDefault="00BB4402" w:rsidP="00BB4402">
      <w:pPr>
        <w:rPr>
          <w:rFonts w:ascii="Lato" w:eastAsia="Times New Roman" w:hAnsi="Lato" w:cs="Arial"/>
          <w:sz w:val="22"/>
          <w:szCs w:val="22"/>
          <w:lang w:val="en-GB" w:eastAsia="nl-NL"/>
        </w:rPr>
      </w:pPr>
    </w:p>
    <w:p w14:paraId="5A9C81DA" w14:textId="77777777" w:rsidR="00BB4402" w:rsidRPr="00BB4402" w:rsidRDefault="00BB4402" w:rsidP="00BB4402">
      <w:pPr>
        <w:rPr>
          <w:rFonts w:ascii="Lato" w:eastAsia="Times New Roman" w:hAnsi="Lato" w:cs="Arial"/>
          <w:sz w:val="22"/>
          <w:szCs w:val="22"/>
          <w:lang w:val="en-GB" w:eastAsia="nl-NL"/>
        </w:rPr>
      </w:pPr>
    </w:p>
    <w:p w14:paraId="412E7C69" w14:textId="77777777" w:rsidR="00BB4402" w:rsidRPr="00BB4402" w:rsidRDefault="00BB4402" w:rsidP="00BB4402">
      <w:pPr>
        <w:rPr>
          <w:rFonts w:ascii="Lato" w:eastAsia="Times New Roman" w:hAnsi="Lato" w:cs="Arial"/>
          <w:sz w:val="22"/>
          <w:szCs w:val="22"/>
          <w:lang w:val="en-GB" w:eastAsia="nl-NL"/>
        </w:rPr>
      </w:pPr>
    </w:p>
    <w:p w14:paraId="2F67976C" w14:textId="77777777" w:rsidR="00BB4402" w:rsidRPr="00BB4402" w:rsidRDefault="00BB4402" w:rsidP="00BB4402">
      <w:pPr>
        <w:rPr>
          <w:rFonts w:ascii="Lato" w:eastAsia="Times New Roman" w:hAnsi="Lato" w:cs="Arial"/>
          <w:sz w:val="22"/>
          <w:szCs w:val="22"/>
          <w:lang w:val="en-GB" w:eastAsia="nl-NL"/>
        </w:rPr>
      </w:pPr>
    </w:p>
    <w:p w14:paraId="3428C474" w14:textId="77777777" w:rsidR="00BB4402" w:rsidRPr="00BB4402" w:rsidRDefault="00BB4402" w:rsidP="00BB4402">
      <w:pPr>
        <w:rPr>
          <w:rFonts w:ascii="Lato" w:eastAsia="Times New Roman" w:hAnsi="Lato" w:cs="Arial"/>
          <w:sz w:val="22"/>
          <w:szCs w:val="22"/>
          <w:lang w:val="en-GB" w:eastAsia="nl-NL"/>
        </w:rPr>
      </w:pPr>
    </w:p>
    <w:p w14:paraId="1B057527" w14:textId="77777777" w:rsidR="00BB4402" w:rsidRPr="00BB4402" w:rsidRDefault="00BB4402" w:rsidP="00BB4402">
      <w:pPr>
        <w:rPr>
          <w:rFonts w:ascii="Lato" w:eastAsia="Times New Roman" w:hAnsi="Lato" w:cs="Arial"/>
          <w:sz w:val="22"/>
          <w:szCs w:val="22"/>
          <w:lang w:val="en-GB" w:eastAsia="nl-NL"/>
        </w:rPr>
      </w:pPr>
    </w:p>
    <w:p w14:paraId="3B6C18EF" w14:textId="77777777" w:rsidR="00BB4402" w:rsidRPr="00BB4402" w:rsidRDefault="00BB4402" w:rsidP="00BB4402">
      <w:pPr>
        <w:rPr>
          <w:rFonts w:ascii="Lato" w:eastAsia="Times New Roman" w:hAnsi="Lato" w:cs="Arial"/>
          <w:sz w:val="22"/>
          <w:szCs w:val="22"/>
          <w:lang w:val="en-GB" w:eastAsia="nl-NL"/>
        </w:rPr>
      </w:pPr>
    </w:p>
    <w:p w14:paraId="3D055268" w14:textId="77777777" w:rsidR="00BB4402" w:rsidRPr="00BB4402" w:rsidRDefault="00BB4402" w:rsidP="00BB4402">
      <w:pPr>
        <w:rPr>
          <w:rFonts w:ascii="Lato" w:eastAsia="Times New Roman" w:hAnsi="Lato" w:cs="Arial"/>
          <w:sz w:val="22"/>
          <w:szCs w:val="22"/>
          <w:lang w:val="en-GB" w:eastAsia="nl-NL"/>
        </w:rPr>
      </w:pPr>
    </w:p>
    <w:p w14:paraId="1037217F" w14:textId="77777777" w:rsidR="00BB4402" w:rsidRPr="00BB4402" w:rsidRDefault="00BB4402" w:rsidP="00BB4402">
      <w:pPr>
        <w:rPr>
          <w:rFonts w:ascii="Lato" w:eastAsia="Times New Roman" w:hAnsi="Lato" w:cs="Arial"/>
          <w:sz w:val="22"/>
          <w:szCs w:val="22"/>
          <w:lang w:val="en-GB" w:eastAsia="nl-NL"/>
        </w:rPr>
      </w:pPr>
    </w:p>
    <w:p w14:paraId="2E0CC414" w14:textId="77777777" w:rsidR="00BB4402" w:rsidRPr="00BB4402" w:rsidRDefault="00BB4402" w:rsidP="00BB4402">
      <w:pPr>
        <w:rPr>
          <w:rFonts w:ascii="Lato" w:eastAsia="Times New Roman" w:hAnsi="Lato" w:cs="Arial"/>
          <w:sz w:val="22"/>
          <w:szCs w:val="22"/>
          <w:lang w:val="en-GB" w:eastAsia="nl-NL"/>
        </w:rPr>
      </w:pPr>
    </w:p>
    <w:p w14:paraId="3ACAFCEC" w14:textId="77777777" w:rsidR="00BB4402" w:rsidRPr="00BB4402" w:rsidRDefault="00BB4402" w:rsidP="00BB4402">
      <w:pPr>
        <w:rPr>
          <w:rFonts w:ascii="Lato" w:eastAsia="Times New Roman" w:hAnsi="Lato" w:cs="Arial"/>
          <w:sz w:val="22"/>
          <w:szCs w:val="22"/>
          <w:lang w:val="en-GB" w:eastAsia="nl-NL"/>
        </w:rPr>
      </w:pPr>
    </w:p>
    <w:p w14:paraId="1855B26B" w14:textId="77777777" w:rsidR="00BB4402" w:rsidRPr="00BB4402" w:rsidRDefault="00BB4402" w:rsidP="00BB4402">
      <w:pPr>
        <w:rPr>
          <w:rFonts w:ascii="Lato" w:eastAsia="Times New Roman" w:hAnsi="Lato" w:cs="Arial"/>
          <w:sz w:val="22"/>
          <w:szCs w:val="22"/>
          <w:lang w:val="en-GB" w:eastAsia="nl-NL"/>
        </w:rPr>
      </w:pPr>
    </w:p>
    <w:p w14:paraId="2AAA6DB1" w14:textId="77777777" w:rsidR="00BB4402" w:rsidRPr="00BB4402" w:rsidRDefault="00BB4402" w:rsidP="00BB4402">
      <w:pPr>
        <w:rPr>
          <w:rFonts w:ascii="Lato" w:eastAsia="Times New Roman" w:hAnsi="Lato" w:cs="Arial"/>
          <w:sz w:val="22"/>
          <w:szCs w:val="22"/>
          <w:lang w:val="en-GB" w:eastAsia="nl-NL"/>
        </w:rPr>
      </w:pPr>
    </w:p>
    <w:p w14:paraId="673EE954" w14:textId="77777777" w:rsidR="00BB4402" w:rsidRPr="00BB4402" w:rsidRDefault="00BB4402" w:rsidP="00BB4402">
      <w:pPr>
        <w:rPr>
          <w:rFonts w:ascii="Lato" w:eastAsia="Times New Roman" w:hAnsi="Lato" w:cs="Arial"/>
          <w:sz w:val="22"/>
          <w:szCs w:val="22"/>
          <w:lang w:val="en-GB" w:eastAsia="nl-NL"/>
        </w:rPr>
      </w:pPr>
    </w:p>
    <w:p w14:paraId="738A2709" w14:textId="77777777" w:rsidR="00BB4402" w:rsidRPr="00BB4402" w:rsidRDefault="00BB4402" w:rsidP="00BB4402">
      <w:pPr>
        <w:rPr>
          <w:rFonts w:ascii="Lato" w:eastAsia="Times New Roman" w:hAnsi="Lato" w:cs="Arial"/>
          <w:sz w:val="22"/>
          <w:szCs w:val="22"/>
          <w:lang w:val="en-GB" w:eastAsia="nl-NL"/>
        </w:rPr>
      </w:pPr>
    </w:p>
    <w:p w14:paraId="16087736" w14:textId="77777777" w:rsidR="00BB4402" w:rsidRPr="00BB4402" w:rsidRDefault="00BB4402" w:rsidP="00BB4402">
      <w:pPr>
        <w:rPr>
          <w:rFonts w:ascii="Lato" w:eastAsia="Times New Roman" w:hAnsi="Lato" w:cs="Arial"/>
          <w:sz w:val="22"/>
          <w:szCs w:val="22"/>
          <w:lang w:val="en-GB" w:eastAsia="nl-NL"/>
        </w:rPr>
      </w:pPr>
    </w:p>
    <w:p w14:paraId="5DD21EAB" w14:textId="77777777" w:rsidR="00BB4402" w:rsidRPr="00BB4402" w:rsidRDefault="00BB4402" w:rsidP="00BB4402">
      <w:pPr>
        <w:rPr>
          <w:rFonts w:ascii="Lato" w:eastAsia="Times New Roman" w:hAnsi="Lato" w:cs="Arial"/>
          <w:sz w:val="22"/>
          <w:szCs w:val="22"/>
          <w:lang w:val="en-GB" w:eastAsia="nl-NL"/>
        </w:rPr>
      </w:pPr>
    </w:p>
    <w:p w14:paraId="60EF6DF8" w14:textId="77777777" w:rsidR="00BB4402" w:rsidRPr="00BB4402" w:rsidRDefault="00BB4402" w:rsidP="00BB4402">
      <w:pPr>
        <w:widowControl/>
        <w:numPr>
          <w:ilvl w:val="0"/>
          <w:numId w:val="22"/>
        </w:numPr>
        <w:suppressAutoHyphens w:val="0"/>
        <w:overflowPunct w:val="0"/>
        <w:autoSpaceDE w:val="0"/>
        <w:autoSpaceDN w:val="0"/>
        <w:adjustRightInd w:val="0"/>
        <w:contextualSpacing/>
        <w:textAlignment w:val="baseline"/>
        <w:rPr>
          <w:rFonts w:ascii="Lato" w:eastAsia="Times New Roman" w:hAnsi="Lato" w:cs="Calibri"/>
          <w:b/>
          <w:sz w:val="22"/>
          <w:szCs w:val="22"/>
          <w:lang w:val="en-GB"/>
        </w:rPr>
      </w:pPr>
      <w:r w:rsidRPr="00BB4402">
        <w:rPr>
          <w:rFonts w:ascii="Lato" w:eastAsia="Times New Roman" w:hAnsi="Lato" w:cs="Calibri"/>
          <w:b/>
          <w:sz w:val="22"/>
          <w:szCs w:val="22"/>
          <w:lang w:val="en-GB"/>
        </w:rPr>
        <w:t>Annex A: Documents check list</w:t>
      </w:r>
    </w:p>
    <w:p w14:paraId="5C5AB9DB" w14:textId="77777777" w:rsidR="00BB4402" w:rsidRPr="00BB4402" w:rsidRDefault="00BB4402" w:rsidP="00BB4402">
      <w:pPr>
        <w:rPr>
          <w:rFonts w:ascii="Lato" w:hAnsi="Lato"/>
          <w:sz w:val="22"/>
          <w:szCs w:val="22"/>
          <w:lang w:val="en-GB"/>
        </w:rPr>
      </w:pPr>
    </w:p>
    <w:p w14:paraId="1F98DC94" w14:textId="77777777" w:rsidR="00BB4402" w:rsidRPr="00BB4402" w:rsidRDefault="00BB4402" w:rsidP="00BB4402">
      <w:pPr>
        <w:rPr>
          <w:rFonts w:ascii="Lato" w:hAnsi="Lato"/>
          <w:sz w:val="22"/>
          <w:szCs w:val="22"/>
          <w:lang w:val="en-GB"/>
        </w:rPr>
      </w:pPr>
      <w:r w:rsidRPr="00BB4402">
        <w:rPr>
          <w:rFonts w:ascii="Lato" w:hAnsi="Lato"/>
          <w:sz w:val="22"/>
          <w:szCs w:val="22"/>
          <w:lang w:val="en-GB"/>
        </w:rPr>
        <w:t xml:space="preserve">The documents related to imperative (I) criteria must be enclosed. The documents related guideline (G) criteria are enclosed if the establishment complies with the criteria concerned. </w:t>
      </w:r>
    </w:p>
    <w:p w14:paraId="4652E152" w14:textId="77777777" w:rsidR="00BB4402" w:rsidRPr="00BB4402" w:rsidRDefault="00BB4402" w:rsidP="00BB4402">
      <w:pPr>
        <w:rPr>
          <w:rFonts w:ascii="Lato" w:hAnsi="Lato"/>
          <w:sz w:val="22"/>
          <w:szCs w:val="22"/>
          <w:lang w:val="en-GB"/>
        </w:rPr>
      </w:pPr>
    </w:p>
    <w:tbl>
      <w:tblPr>
        <w:tblStyle w:val="TableGrid"/>
        <w:tblW w:w="0" w:type="auto"/>
        <w:tblLook w:val="04A0" w:firstRow="1" w:lastRow="0" w:firstColumn="1" w:lastColumn="0" w:noHBand="0" w:noVBand="1"/>
      </w:tblPr>
      <w:tblGrid>
        <w:gridCol w:w="1130"/>
        <w:gridCol w:w="7236"/>
        <w:gridCol w:w="1262"/>
      </w:tblGrid>
      <w:tr w:rsidR="00BB4402" w:rsidRPr="00BB4402" w14:paraId="61A62726" w14:textId="77777777" w:rsidTr="00492588">
        <w:tc>
          <w:tcPr>
            <w:tcW w:w="1130" w:type="dxa"/>
          </w:tcPr>
          <w:p w14:paraId="749AF288" w14:textId="77777777" w:rsidR="00BB4402" w:rsidRPr="00BB4402" w:rsidRDefault="00BB4402" w:rsidP="00BB4402">
            <w:pPr>
              <w:tabs>
                <w:tab w:val="left" w:pos="5218"/>
                <w:tab w:val="left" w:pos="5743"/>
              </w:tabs>
              <w:jc w:val="center"/>
              <w:rPr>
                <w:rFonts w:ascii="Lato" w:hAnsi="Lato" w:cstheme="minorHAnsi"/>
                <w:b/>
                <w:color w:val="000000"/>
                <w:sz w:val="22"/>
                <w:szCs w:val="22"/>
                <w:shd w:val="clear" w:color="auto" w:fill="FFFFFF"/>
                <w:lang w:val="en-GB"/>
              </w:rPr>
            </w:pPr>
            <w:r w:rsidRPr="00BB4402">
              <w:rPr>
                <w:rFonts w:ascii="Lato" w:hAnsi="Lato" w:cstheme="minorHAnsi"/>
                <w:b/>
                <w:color w:val="000000"/>
                <w:sz w:val="22"/>
                <w:szCs w:val="22"/>
                <w:shd w:val="clear" w:color="auto" w:fill="FFFFFF"/>
                <w:lang w:val="en-GB"/>
              </w:rPr>
              <w:t>Criterion</w:t>
            </w:r>
          </w:p>
        </w:tc>
        <w:tc>
          <w:tcPr>
            <w:tcW w:w="7236" w:type="dxa"/>
          </w:tcPr>
          <w:p w14:paraId="77575340" w14:textId="77777777" w:rsidR="00BB4402" w:rsidRPr="00BB4402" w:rsidRDefault="00BB4402" w:rsidP="00BB4402">
            <w:pPr>
              <w:tabs>
                <w:tab w:val="left" w:pos="5218"/>
                <w:tab w:val="left" w:pos="5743"/>
              </w:tabs>
              <w:jc w:val="center"/>
              <w:rPr>
                <w:rFonts w:ascii="Lato" w:hAnsi="Lato" w:cstheme="minorHAnsi"/>
                <w:b/>
                <w:color w:val="000000"/>
                <w:sz w:val="22"/>
                <w:szCs w:val="22"/>
                <w:shd w:val="clear" w:color="auto" w:fill="FFFFFF"/>
                <w:lang w:val="en-GB"/>
              </w:rPr>
            </w:pPr>
            <w:r w:rsidRPr="00BB4402">
              <w:rPr>
                <w:rFonts w:ascii="Lato" w:hAnsi="Lato" w:cstheme="minorHAnsi"/>
                <w:b/>
                <w:color w:val="000000"/>
                <w:sz w:val="22"/>
                <w:szCs w:val="22"/>
                <w:shd w:val="clear" w:color="auto" w:fill="FFFFFF"/>
                <w:lang w:val="en-GB"/>
              </w:rPr>
              <w:t>Document</w:t>
            </w:r>
          </w:p>
        </w:tc>
        <w:tc>
          <w:tcPr>
            <w:tcW w:w="1262" w:type="dxa"/>
          </w:tcPr>
          <w:p w14:paraId="6C21A43A" w14:textId="77777777" w:rsidR="00BB4402" w:rsidRPr="00BB4402" w:rsidRDefault="00BB4402" w:rsidP="00BB4402">
            <w:pPr>
              <w:tabs>
                <w:tab w:val="left" w:pos="5218"/>
                <w:tab w:val="left" w:pos="5743"/>
              </w:tabs>
              <w:jc w:val="center"/>
              <w:rPr>
                <w:rFonts w:ascii="Lato" w:hAnsi="Lato" w:cstheme="minorHAnsi"/>
                <w:b/>
                <w:color w:val="000000"/>
                <w:sz w:val="22"/>
                <w:szCs w:val="22"/>
                <w:shd w:val="clear" w:color="auto" w:fill="FFFFFF"/>
                <w:lang w:val="en-GB"/>
              </w:rPr>
            </w:pPr>
            <w:r w:rsidRPr="00BB4402">
              <w:rPr>
                <w:rFonts w:ascii="Lato" w:hAnsi="Lato" w:cstheme="minorHAnsi"/>
                <w:b/>
                <w:color w:val="000000"/>
                <w:sz w:val="22"/>
                <w:szCs w:val="22"/>
                <w:shd w:val="clear" w:color="auto" w:fill="FFFFFF"/>
                <w:lang w:val="en-GB"/>
              </w:rPr>
              <w:t>Attached? (yes/no)</w:t>
            </w:r>
          </w:p>
        </w:tc>
      </w:tr>
      <w:tr w:rsidR="00BB4402" w:rsidRPr="00BB4402" w14:paraId="356C24B7" w14:textId="77777777" w:rsidTr="00492588">
        <w:tc>
          <w:tcPr>
            <w:tcW w:w="1130" w:type="dxa"/>
          </w:tcPr>
          <w:p w14:paraId="3E38D42A"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1.2</w:t>
            </w:r>
          </w:p>
        </w:tc>
        <w:tc>
          <w:tcPr>
            <w:tcW w:w="7236" w:type="dxa"/>
          </w:tcPr>
          <w:p w14:paraId="253036A9"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Sustainability policy. (I)</w:t>
            </w:r>
          </w:p>
        </w:tc>
        <w:tc>
          <w:tcPr>
            <w:tcW w:w="1262" w:type="dxa"/>
          </w:tcPr>
          <w:p w14:paraId="45ADBE59"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3A9437A5" w14:textId="77777777" w:rsidTr="00492588">
        <w:tc>
          <w:tcPr>
            <w:tcW w:w="1130" w:type="dxa"/>
          </w:tcPr>
          <w:p w14:paraId="10C945CB"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1.3</w:t>
            </w:r>
          </w:p>
        </w:tc>
        <w:tc>
          <w:tcPr>
            <w:tcW w:w="7236" w:type="dxa"/>
          </w:tcPr>
          <w:p w14:paraId="148730E6"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Annual action plan for the coming period. (I)</w:t>
            </w:r>
          </w:p>
        </w:tc>
        <w:tc>
          <w:tcPr>
            <w:tcW w:w="1262" w:type="dxa"/>
          </w:tcPr>
          <w:p w14:paraId="216BAB38"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21F8AD56" w14:textId="77777777" w:rsidTr="00492588">
        <w:tc>
          <w:tcPr>
            <w:tcW w:w="1130" w:type="dxa"/>
          </w:tcPr>
          <w:p w14:paraId="63278689"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1.3</w:t>
            </w:r>
          </w:p>
        </w:tc>
        <w:tc>
          <w:tcPr>
            <w:tcW w:w="7236" w:type="dxa"/>
          </w:tcPr>
          <w:p w14:paraId="7E612E8D"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Annual action plan for the past year and indication of held activities. (I)</w:t>
            </w:r>
          </w:p>
          <w:p w14:paraId="7143CFEE"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18"/>
                <w:szCs w:val="18"/>
                <w:shd w:val="clear" w:color="auto" w:fill="FFFFFF"/>
                <w:lang w:val="en-GB"/>
              </w:rPr>
              <w:t>NB. Only for re-applicant establishments</w:t>
            </w:r>
          </w:p>
        </w:tc>
        <w:tc>
          <w:tcPr>
            <w:tcW w:w="1262" w:type="dxa"/>
          </w:tcPr>
          <w:p w14:paraId="518CCF47"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0D2D60" w14:paraId="5D08ACB8" w14:textId="77777777" w:rsidTr="00492588">
        <w:tc>
          <w:tcPr>
            <w:tcW w:w="1130" w:type="dxa"/>
          </w:tcPr>
          <w:p w14:paraId="5C1E8E36"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1.6</w:t>
            </w:r>
          </w:p>
        </w:tc>
        <w:tc>
          <w:tcPr>
            <w:tcW w:w="7236" w:type="dxa"/>
          </w:tcPr>
          <w:p w14:paraId="1B42A2E2" w14:textId="77777777" w:rsidR="00BB4402" w:rsidRPr="00BB4402" w:rsidRDefault="00BB4402" w:rsidP="00BB4402">
            <w:pPr>
              <w:tabs>
                <w:tab w:val="left" w:pos="5218"/>
                <w:tab w:val="left" w:pos="5743"/>
              </w:tabs>
              <w:rPr>
                <w:rFonts w:ascii="Lato" w:hAnsi="Lato" w:cstheme="minorBidi"/>
                <w:color w:val="000000"/>
                <w:sz w:val="22"/>
                <w:szCs w:val="22"/>
                <w:shd w:val="clear" w:color="auto" w:fill="FFFFFF"/>
                <w:lang w:val="en-GB"/>
              </w:rPr>
            </w:pPr>
            <w:r w:rsidRPr="00BB4402">
              <w:rPr>
                <w:rFonts w:ascii="Lato" w:hAnsi="Lato" w:cstheme="minorBidi"/>
                <w:sz w:val="22"/>
                <w:szCs w:val="22"/>
                <w:lang w:val="en-GB"/>
              </w:rPr>
              <w:t>Carbon footprint data (total tons, kg per guest room and kg per meeting hour of the past year) (I)</w:t>
            </w:r>
          </w:p>
        </w:tc>
        <w:tc>
          <w:tcPr>
            <w:tcW w:w="1262" w:type="dxa"/>
          </w:tcPr>
          <w:p w14:paraId="666F75D7"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0D2D60" w14:paraId="661B9EDB" w14:textId="77777777" w:rsidTr="00492588">
        <w:tc>
          <w:tcPr>
            <w:tcW w:w="1130" w:type="dxa"/>
          </w:tcPr>
          <w:p w14:paraId="30D6F319"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3.2</w:t>
            </w:r>
          </w:p>
        </w:tc>
        <w:tc>
          <w:tcPr>
            <w:tcW w:w="7236" w:type="dxa"/>
          </w:tcPr>
          <w:p w14:paraId="4138E145" w14:textId="77777777" w:rsidR="00BB4402" w:rsidRPr="00BB4402" w:rsidRDefault="00BB4402" w:rsidP="00BB4402">
            <w:pPr>
              <w:tabs>
                <w:tab w:val="left" w:pos="5218"/>
                <w:tab w:val="left" w:pos="5743"/>
              </w:tabs>
              <w:rPr>
                <w:rFonts w:ascii="Lato" w:hAnsi="Lato" w:cstheme="minorHAnsi"/>
                <w:sz w:val="22"/>
                <w:szCs w:val="22"/>
                <w:lang w:val="en-GB"/>
              </w:rPr>
            </w:pPr>
            <w:r w:rsidRPr="00BB4402">
              <w:rPr>
                <w:rFonts w:ascii="Lato" w:hAnsi="Lato" w:cstheme="minorHAnsi"/>
                <w:sz w:val="22"/>
                <w:szCs w:val="22"/>
                <w:lang w:val="en-GB"/>
              </w:rPr>
              <w:t>Information material for guests about Green Key (draft). (I)</w:t>
            </w:r>
          </w:p>
          <w:p w14:paraId="3E26F014"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18"/>
                <w:szCs w:val="18"/>
                <w:shd w:val="clear" w:color="auto" w:fill="FFFFFF"/>
                <w:lang w:val="en-GB"/>
              </w:rPr>
              <w:t>NB. Only for first-time applicant establishments</w:t>
            </w:r>
          </w:p>
        </w:tc>
        <w:tc>
          <w:tcPr>
            <w:tcW w:w="1262" w:type="dxa"/>
          </w:tcPr>
          <w:p w14:paraId="76D50B33"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20948EF3" w14:textId="77777777" w:rsidTr="00492588">
        <w:tc>
          <w:tcPr>
            <w:tcW w:w="1130" w:type="dxa"/>
          </w:tcPr>
          <w:p w14:paraId="4CAA3729"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3.4</w:t>
            </w:r>
          </w:p>
        </w:tc>
        <w:tc>
          <w:tcPr>
            <w:tcW w:w="7236" w:type="dxa"/>
          </w:tcPr>
          <w:p w14:paraId="3913068C"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Information material for guests about sustainability initiatives of the establishment (draft). (I)</w:t>
            </w:r>
          </w:p>
          <w:p w14:paraId="29EEFCDB"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18"/>
                <w:szCs w:val="18"/>
                <w:shd w:val="clear" w:color="auto" w:fill="FFFFFF"/>
                <w:lang w:val="en-GB"/>
              </w:rPr>
              <w:t>NB. Only for first-time applicant establishments</w:t>
            </w:r>
          </w:p>
        </w:tc>
        <w:tc>
          <w:tcPr>
            <w:tcW w:w="1262" w:type="dxa"/>
          </w:tcPr>
          <w:p w14:paraId="506728C9"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010B0FA1" w14:textId="77777777" w:rsidTr="00492588">
        <w:tc>
          <w:tcPr>
            <w:tcW w:w="1130" w:type="dxa"/>
          </w:tcPr>
          <w:p w14:paraId="7E3CB147"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4.1</w:t>
            </w:r>
          </w:p>
        </w:tc>
        <w:tc>
          <w:tcPr>
            <w:tcW w:w="7236" w:type="dxa"/>
          </w:tcPr>
          <w:p w14:paraId="7969E90D" w14:textId="77777777" w:rsidR="00BB4402" w:rsidRPr="00BB4402" w:rsidRDefault="00BB4402" w:rsidP="00BB4402">
            <w:pPr>
              <w:tabs>
                <w:tab w:val="left" w:pos="5218"/>
                <w:tab w:val="left" w:pos="5743"/>
              </w:tabs>
              <w:rPr>
                <w:rFonts w:ascii="Lato" w:hAnsi="Lato" w:cstheme="minorBidi"/>
                <w:color w:val="000000"/>
                <w:sz w:val="22"/>
                <w:szCs w:val="22"/>
                <w:shd w:val="clear" w:color="auto" w:fill="FFFFFF"/>
                <w:lang w:val="en-GB"/>
              </w:rPr>
            </w:pPr>
            <w:r w:rsidRPr="00BB4402">
              <w:rPr>
                <w:rFonts w:ascii="Lato" w:hAnsi="Lato" w:cstheme="minorBidi"/>
                <w:color w:val="000000"/>
                <w:sz w:val="22"/>
                <w:szCs w:val="22"/>
                <w:shd w:val="clear" w:color="auto" w:fill="FFFFFF"/>
                <w:lang w:val="en-GB"/>
              </w:rPr>
              <w:t>Monthly water consumption of the past year. (I)</w:t>
            </w:r>
          </w:p>
        </w:tc>
        <w:tc>
          <w:tcPr>
            <w:tcW w:w="1262" w:type="dxa"/>
          </w:tcPr>
          <w:p w14:paraId="6F1E8617"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60EAD767" w14:textId="77777777" w:rsidTr="00492588">
        <w:tc>
          <w:tcPr>
            <w:tcW w:w="1130" w:type="dxa"/>
          </w:tcPr>
          <w:p w14:paraId="20633CED"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4.8</w:t>
            </w:r>
          </w:p>
        </w:tc>
        <w:tc>
          <w:tcPr>
            <w:tcW w:w="7236" w:type="dxa"/>
          </w:tcPr>
          <w:p w14:paraId="1A2514BC"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Confirmation from the local authorities or other responsible entity that the establishment is connected to an existing sewage system. (I)</w:t>
            </w:r>
          </w:p>
        </w:tc>
        <w:tc>
          <w:tcPr>
            <w:tcW w:w="1262" w:type="dxa"/>
          </w:tcPr>
          <w:p w14:paraId="1B993DF6"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05BB080F" w14:textId="77777777" w:rsidTr="00492588">
        <w:tc>
          <w:tcPr>
            <w:tcW w:w="1130" w:type="dxa"/>
          </w:tcPr>
          <w:p w14:paraId="2C566220"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5.3</w:t>
            </w:r>
          </w:p>
        </w:tc>
        <w:tc>
          <w:tcPr>
            <w:tcW w:w="7236" w:type="dxa"/>
          </w:tcPr>
          <w:p w14:paraId="08FF1D60"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List of all daily cleaning products with indication of eco-label. (I)</w:t>
            </w:r>
          </w:p>
        </w:tc>
        <w:tc>
          <w:tcPr>
            <w:tcW w:w="1262" w:type="dxa"/>
          </w:tcPr>
          <w:p w14:paraId="3E16A4BF"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7B426496" w14:textId="77777777" w:rsidTr="00492588">
        <w:tc>
          <w:tcPr>
            <w:tcW w:w="1130" w:type="dxa"/>
          </w:tcPr>
          <w:p w14:paraId="7330E4AA"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6.1</w:t>
            </w:r>
          </w:p>
        </w:tc>
        <w:tc>
          <w:tcPr>
            <w:tcW w:w="7236" w:type="dxa"/>
          </w:tcPr>
          <w:p w14:paraId="35C136F5" w14:textId="77777777" w:rsidR="00BB4402" w:rsidRPr="00BB4402" w:rsidRDefault="00BB4402" w:rsidP="00BB4402">
            <w:pPr>
              <w:autoSpaceDE w:val="0"/>
              <w:autoSpaceDN w:val="0"/>
              <w:adjustRightInd w:val="0"/>
              <w:rPr>
                <w:rFonts w:ascii="Lato" w:hAnsi="Lato" w:cstheme="minorHAnsi"/>
                <w:color w:val="000000"/>
                <w:sz w:val="22"/>
                <w:szCs w:val="22"/>
                <w:lang w:val="nl-NL" w:eastAsia="nl-NL"/>
              </w:rPr>
            </w:pPr>
            <w:r w:rsidRPr="000D2D60">
              <w:rPr>
                <w:rFonts w:ascii="Lato" w:hAnsi="Lato" w:cstheme="minorHAnsi"/>
                <w:color w:val="000000"/>
                <w:sz w:val="22"/>
                <w:szCs w:val="22"/>
                <w:lang w:val="en-AE" w:eastAsia="nl-NL"/>
              </w:rPr>
              <w:t xml:space="preserve">Information about the different types of waste collected (photo of the waste reception facilities or other proof). </w:t>
            </w:r>
            <w:r w:rsidRPr="00BB4402">
              <w:rPr>
                <w:rFonts w:ascii="Lato" w:hAnsi="Lato" w:cstheme="minorHAnsi"/>
                <w:color w:val="000000"/>
                <w:sz w:val="22"/>
                <w:szCs w:val="22"/>
                <w:lang w:val="nl-NL" w:eastAsia="nl-NL"/>
              </w:rPr>
              <w:t>(I)</w:t>
            </w:r>
          </w:p>
        </w:tc>
        <w:tc>
          <w:tcPr>
            <w:tcW w:w="1262" w:type="dxa"/>
          </w:tcPr>
          <w:p w14:paraId="50662FBE"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583D7FBD" w14:textId="77777777" w:rsidTr="00492588">
        <w:tc>
          <w:tcPr>
            <w:tcW w:w="1130" w:type="dxa"/>
          </w:tcPr>
          <w:p w14:paraId="3D19C328"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6.10</w:t>
            </w:r>
          </w:p>
        </w:tc>
        <w:tc>
          <w:tcPr>
            <w:tcW w:w="7236" w:type="dxa"/>
          </w:tcPr>
          <w:p w14:paraId="2060A854" w14:textId="77777777" w:rsidR="00BB4402" w:rsidRPr="00BB4402" w:rsidRDefault="00BB4402" w:rsidP="00BB4402">
            <w:pPr>
              <w:tabs>
                <w:tab w:val="left" w:pos="5218"/>
                <w:tab w:val="left" w:pos="5743"/>
              </w:tabs>
              <w:rPr>
                <w:rFonts w:ascii="Lato" w:hAnsi="Lato" w:cstheme="minorBidi"/>
                <w:sz w:val="22"/>
                <w:szCs w:val="22"/>
                <w:shd w:val="clear" w:color="auto" w:fill="FFFFFF"/>
                <w:lang w:val="en-GB"/>
              </w:rPr>
            </w:pPr>
            <w:r w:rsidRPr="00BB4402">
              <w:rPr>
                <w:rFonts w:ascii="Lato" w:hAnsi="Lato" w:cstheme="minorBidi"/>
                <w:sz w:val="22"/>
                <w:szCs w:val="22"/>
                <w:shd w:val="clear" w:color="auto" w:fill="FFFFFF"/>
                <w:lang w:val="en-GB"/>
              </w:rPr>
              <w:t>Monthly registration of waste of the past year. (I)</w:t>
            </w:r>
          </w:p>
        </w:tc>
        <w:tc>
          <w:tcPr>
            <w:tcW w:w="1262" w:type="dxa"/>
          </w:tcPr>
          <w:p w14:paraId="37266D57"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027DCA02" w14:textId="77777777" w:rsidTr="00492588">
        <w:tc>
          <w:tcPr>
            <w:tcW w:w="1130" w:type="dxa"/>
          </w:tcPr>
          <w:p w14:paraId="4A5A6D65"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7.1</w:t>
            </w:r>
          </w:p>
        </w:tc>
        <w:tc>
          <w:tcPr>
            <w:tcW w:w="7236" w:type="dxa"/>
          </w:tcPr>
          <w:p w14:paraId="0A239F93" w14:textId="77777777" w:rsidR="00BB4402" w:rsidRPr="00BB4402" w:rsidRDefault="00BB4402" w:rsidP="00BB4402">
            <w:pPr>
              <w:tabs>
                <w:tab w:val="left" w:pos="5218"/>
                <w:tab w:val="left" w:pos="5743"/>
              </w:tabs>
              <w:rPr>
                <w:rFonts w:ascii="Lato" w:hAnsi="Lato" w:cstheme="minorBidi"/>
                <w:sz w:val="22"/>
                <w:szCs w:val="22"/>
                <w:shd w:val="clear" w:color="auto" w:fill="FFFFFF"/>
                <w:lang w:val="en-GB"/>
              </w:rPr>
            </w:pPr>
            <w:r w:rsidRPr="00BB4402">
              <w:rPr>
                <w:rFonts w:ascii="Lato" w:hAnsi="Lato" w:cstheme="minorBidi"/>
                <w:sz w:val="22"/>
                <w:szCs w:val="22"/>
                <w:shd w:val="clear" w:color="auto" w:fill="FFFFFF"/>
                <w:lang w:val="en-GB"/>
              </w:rPr>
              <w:t>Monthly energy consumption of the past year. (I)</w:t>
            </w:r>
          </w:p>
        </w:tc>
        <w:tc>
          <w:tcPr>
            <w:tcW w:w="1262" w:type="dxa"/>
          </w:tcPr>
          <w:p w14:paraId="13AD82C0"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12C22F86" w14:textId="77777777" w:rsidTr="00492588">
        <w:tc>
          <w:tcPr>
            <w:tcW w:w="1130" w:type="dxa"/>
          </w:tcPr>
          <w:p w14:paraId="2EBB626E"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8.1</w:t>
            </w:r>
          </w:p>
        </w:tc>
        <w:tc>
          <w:tcPr>
            <w:tcW w:w="7236" w:type="dxa"/>
          </w:tcPr>
          <w:p w14:paraId="65BBD62D" w14:textId="77777777" w:rsidR="00BB4402" w:rsidRPr="00BB4402" w:rsidRDefault="00BB4402" w:rsidP="00BB4402">
            <w:pPr>
              <w:tabs>
                <w:tab w:val="left" w:pos="5218"/>
                <w:tab w:val="left" w:pos="5743"/>
              </w:tabs>
              <w:rPr>
                <w:rFonts w:ascii="Lato" w:hAnsi="Lato" w:cstheme="minorBidi"/>
                <w:sz w:val="22"/>
                <w:szCs w:val="22"/>
                <w:shd w:val="clear" w:color="auto" w:fill="FFFFFF"/>
                <w:lang w:val="en-GB"/>
              </w:rPr>
            </w:pPr>
            <w:r w:rsidRPr="00BB4402">
              <w:rPr>
                <w:rFonts w:ascii="Lato" w:hAnsi="Lato" w:cstheme="minorBidi"/>
                <w:sz w:val="22"/>
                <w:szCs w:val="22"/>
                <w:shd w:val="clear" w:color="auto" w:fill="FFFFFF"/>
                <w:lang w:val="en-GB"/>
              </w:rPr>
              <w:t xml:space="preserve">List of a minimum of five food/beverage products that are </w:t>
            </w:r>
            <w:r w:rsidRPr="00BB4402">
              <w:rPr>
                <w:rFonts w:ascii="Lato" w:hAnsi="Lato" w:cstheme="minorBidi"/>
                <w:sz w:val="22"/>
                <w:szCs w:val="22"/>
                <w:lang w:val="en-GB"/>
              </w:rPr>
              <w:t>organic, eco-labelled, fair-trade labelled and/or locally produced. (I)</w:t>
            </w:r>
          </w:p>
        </w:tc>
        <w:tc>
          <w:tcPr>
            <w:tcW w:w="1262" w:type="dxa"/>
          </w:tcPr>
          <w:p w14:paraId="72146060"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2B072B33" w14:textId="77777777" w:rsidTr="00492588">
        <w:tc>
          <w:tcPr>
            <w:tcW w:w="1130" w:type="dxa"/>
          </w:tcPr>
          <w:p w14:paraId="3EA5E9D7"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8.6</w:t>
            </w:r>
          </w:p>
        </w:tc>
        <w:tc>
          <w:tcPr>
            <w:tcW w:w="7236" w:type="dxa"/>
          </w:tcPr>
          <w:p w14:paraId="7E08C5DA" w14:textId="77777777" w:rsidR="00BB4402" w:rsidRPr="00BB4402" w:rsidRDefault="00BB4402" w:rsidP="00BB4402">
            <w:pPr>
              <w:tabs>
                <w:tab w:val="left" w:pos="5218"/>
                <w:tab w:val="left" w:pos="5743"/>
              </w:tabs>
              <w:rPr>
                <w:rFonts w:ascii="Lato" w:hAnsi="Lato" w:cstheme="minorBidi"/>
                <w:sz w:val="22"/>
                <w:szCs w:val="22"/>
                <w:shd w:val="clear" w:color="auto" w:fill="FFFFFF"/>
                <w:lang w:val="en-GB"/>
              </w:rPr>
            </w:pPr>
            <w:r w:rsidRPr="00BB4402">
              <w:rPr>
                <w:rFonts w:ascii="Lato" w:hAnsi="Lato" w:cstheme="minorBidi"/>
                <w:i/>
                <w:iCs/>
                <w:sz w:val="22"/>
                <w:szCs w:val="22"/>
                <w:shd w:val="clear" w:color="auto" w:fill="FFFFFF"/>
                <w:lang w:val="en-GB"/>
              </w:rPr>
              <w:t>Monthly registration of food waste of the past year. (G)</w:t>
            </w:r>
          </w:p>
        </w:tc>
        <w:tc>
          <w:tcPr>
            <w:tcW w:w="1262" w:type="dxa"/>
          </w:tcPr>
          <w:p w14:paraId="319B39DA"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bl>
    <w:p w14:paraId="4FAFA11D" w14:textId="77777777" w:rsidR="003D29CB" w:rsidRPr="003D29CB" w:rsidRDefault="003D29CB" w:rsidP="00BB4402">
      <w:pPr>
        <w:pStyle w:val="Pa1"/>
        <w:ind w:left="720"/>
        <w:rPr>
          <w:rFonts w:ascii="Lato" w:hAnsi="Lato"/>
          <w:snapToGrid w:val="0"/>
          <w:sz w:val="22"/>
          <w:szCs w:val="22"/>
          <w:lang w:val="en-GB"/>
        </w:rPr>
      </w:pPr>
    </w:p>
    <w:sectPr w:rsidR="003D29CB" w:rsidRPr="003D29CB" w:rsidSect="003305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8FCCB" w14:textId="77777777" w:rsidR="005B514B" w:rsidRDefault="005B514B">
      <w:r>
        <w:separator/>
      </w:r>
    </w:p>
  </w:endnote>
  <w:endnote w:type="continuationSeparator" w:id="0">
    <w:p w14:paraId="74A89167" w14:textId="77777777" w:rsidR="005B514B" w:rsidRDefault="005B514B">
      <w:r>
        <w:continuationSeparator/>
      </w:r>
    </w:p>
  </w:endnote>
  <w:endnote w:type="continuationNotice" w:id="1">
    <w:p w14:paraId="67D56C05" w14:textId="77777777" w:rsidR="005B514B" w:rsidRDefault="005B5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AB629" w14:textId="77777777" w:rsidR="005B514B" w:rsidRDefault="005B514B">
      <w:r>
        <w:separator/>
      </w:r>
    </w:p>
  </w:footnote>
  <w:footnote w:type="continuationSeparator" w:id="0">
    <w:p w14:paraId="476B98F4" w14:textId="77777777" w:rsidR="005B514B" w:rsidRDefault="005B514B">
      <w:r>
        <w:continuationSeparator/>
      </w:r>
    </w:p>
  </w:footnote>
  <w:footnote w:type="continuationNotice" w:id="1">
    <w:p w14:paraId="3E1947FE" w14:textId="77777777" w:rsidR="005B514B" w:rsidRDefault="005B51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Heading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14412"/>
    <w:multiLevelType w:val="hybridMultilevel"/>
    <w:tmpl w:val="78E099B6"/>
    <w:lvl w:ilvl="0" w:tplc="698CB18A">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B07AD1"/>
    <w:multiLevelType w:val="hybridMultilevel"/>
    <w:tmpl w:val="DC043416"/>
    <w:lvl w:ilvl="0" w:tplc="FFFFFFFF">
      <w:start w:val="1"/>
      <w:numFmt w:val="upperRoman"/>
      <w:pStyle w:val="Heading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8" w15:restartNumberingAfterBreak="0">
    <w:nsid w:val="4958667C"/>
    <w:multiLevelType w:val="hybridMultilevel"/>
    <w:tmpl w:val="E7E4A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10"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82E82"/>
    <w:multiLevelType w:val="hybridMultilevel"/>
    <w:tmpl w:val="B916F6A2"/>
    <w:lvl w:ilvl="0" w:tplc="3BEA0F3C">
      <w:start w:val="1"/>
      <w:numFmt w:val="bullet"/>
      <w:lvlText w:val="•"/>
      <w:lvlJc w:val="left"/>
      <w:pPr>
        <w:tabs>
          <w:tab w:val="num" w:pos="720"/>
        </w:tabs>
        <w:ind w:left="720" w:hanging="360"/>
      </w:pPr>
      <w:rPr>
        <w:rFonts w:ascii="Arial" w:hAnsi="Arial" w:hint="default"/>
      </w:rPr>
    </w:lvl>
    <w:lvl w:ilvl="1" w:tplc="B2CA80D4" w:tentative="1">
      <w:start w:val="1"/>
      <w:numFmt w:val="bullet"/>
      <w:lvlText w:val="•"/>
      <w:lvlJc w:val="left"/>
      <w:pPr>
        <w:tabs>
          <w:tab w:val="num" w:pos="1440"/>
        </w:tabs>
        <w:ind w:left="1440" w:hanging="360"/>
      </w:pPr>
      <w:rPr>
        <w:rFonts w:ascii="Arial" w:hAnsi="Arial" w:hint="default"/>
      </w:rPr>
    </w:lvl>
    <w:lvl w:ilvl="2" w:tplc="D8908942" w:tentative="1">
      <w:start w:val="1"/>
      <w:numFmt w:val="bullet"/>
      <w:lvlText w:val="•"/>
      <w:lvlJc w:val="left"/>
      <w:pPr>
        <w:tabs>
          <w:tab w:val="num" w:pos="2160"/>
        </w:tabs>
        <w:ind w:left="2160" w:hanging="360"/>
      </w:pPr>
      <w:rPr>
        <w:rFonts w:ascii="Arial" w:hAnsi="Arial" w:hint="default"/>
      </w:rPr>
    </w:lvl>
    <w:lvl w:ilvl="3" w:tplc="19B46874" w:tentative="1">
      <w:start w:val="1"/>
      <w:numFmt w:val="bullet"/>
      <w:lvlText w:val="•"/>
      <w:lvlJc w:val="left"/>
      <w:pPr>
        <w:tabs>
          <w:tab w:val="num" w:pos="2880"/>
        </w:tabs>
        <w:ind w:left="2880" w:hanging="360"/>
      </w:pPr>
      <w:rPr>
        <w:rFonts w:ascii="Arial" w:hAnsi="Arial" w:hint="default"/>
      </w:rPr>
    </w:lvl>
    <w:lvl w:ilvl="4" w:tplc="A7F84DC6" w:tentative="1">
      <w:start w:val="1"/>
      <w:numFmt w:val="bullet"/>
      <w:lvlText w:val="•"/>
      <w:lvlJc w:val="left"/>
      <w:pPr>
        <w:tabs>
          <w:tab w:val="num" w:pos="3600"/>
        </w:tabs>
        <w:ind w:left="3600" w:hanging="360"/>
      </w:pPr>
      <w:rPr>
        <w:rFonts w:ascii="Arial" w:hAnsi="Arial" w:hint="default"/>
      </w:rPr>
    </w:lvl>
    <w:lvl w:ilvl="5" w:tplc="018EE930" w:tentative="1">
      <w:start w:val="1"/>
      <w:numFmt w:val="bullet"/>
      <w:lvlText w:val="•"/>
      <w:lvlJc w:val="left"/>
      <w:pPr>
        <w:tabs>
          <w:tab w:val="num" w:pos="4320"/>
        </w:tabs>
        <w:ind w:left="4320" w:hanging="360"/>
      </w:pPr>
      <w:rPr>
        <w:rFonts w:ascii="Arial" w:hAnsi="Arial" w:hint="default"/>
      </w:rPr>
    </w:lvl>
    <w:lvl w:ilvl="6" w:tplc="9E9416FE" w:tentative="1">
      <w:start w:val="1"/>
      <w:numFmt w:val="bullet"/>
      <w:lvlText w:val="•"/>
      <w:lvlJc w:val="left"/>
      <w:pPr>
        <w:tabs>
          <w:tab w:val="num" w:pos="5040"/>
        </w:tabs>
        <w:ind w:left="5040" w:hanging="360"/>
      </w:pPr>
      <w:rPr>
        <w:rFonts w:ascii="Arial" w:hAnsi="Arial" w:hint="default"/>
      </w:rPr>
    </w:lvl>
    <w:lvl w:ilvl="7" w:tplc="4F54C01A" w:tentative="1">
      <w:start w:val="1"/>
      <w:numFmt w:val="bullet"/>
      <w:lvlText w:val="•"/>
      <w:lvlJc w:val="left"/>
      <w:pPr>
        <w:tabs>
          <w:tab w:val="num" w:pos="5760"/>
        </w:tabs>
        <w:ind w:left="5760" w:hanging="360"/>
      </w:pPr>
      <w:rPr>
        <w:rFonts w:ascii="Arial" w:hAnsi="Arial" w:hint="default"/>
      </w:rPr>
    </w:lvl>
    <w:lvl w:ilvl="8" w:tplc="4A2617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7A1D96"/>
    <w:multiLevelType w:val="hybridMultilevel"/>
    <w:tmpl w:val="F5DA441A"/>
    <w:lvl w:ilvl="0" w:tplc="2C784D5C">
      <w:start w:val="1"/>
      <w:numFmt w:val="decimal"/>
      <w:lvlText w:val="%1."/>
      <w:lvlJc w:val="left"/>
      <w:pPr>
        <w:ind w:left="720" w:hanging="360"/>
      </w:pPr>
      <w:rPr>
        <w:rFonts w:hint="default"/>
        <w:sz w:val="22"/>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3790E52"/>
    <w:multiLevelType w:val="hybridMultilevel"/>
    <w:tmpl w:val="97948612"/>
    <w:lvl w:ilvl="0" w:tplc="F1B2D6CE">
      <w:start w:val="1"/>
      <w:numFmt w:val="decimal"/>
      <w:lvlText w:val="%1."/>
      <w:lvlJc w:val="left"/>
      <w:pPr>
        <w:ind w:left="720" w:hanging="360"/>
      </w:pPr>
      <w:rPr>
        <w:rFonts w:hint="default"/>
        <w:sz w:val="22"/>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CA0B53"/>
    <w:multiLevelType w:val="hybridMultilevel"/>
    <w:tmpl w:val="C520F1AC"/>
    <w:lvl w:ilvl="0" w:tplc="025844AA">
      <w:start w:val="1"/>
      <w:numFmt w:val="bullet"/>
      <w:lvlText w:val="-"/>
      <w:lvlJc w:val="left"/>
      <w:pPr>
        <w:ind w:left="720" w:hanging="360"/>
      </w:pPr>
      <w:rPr>
        <w:rFonts w:ascii="Lato" w:eastAsia="Calibri" w:hAnsi="La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767115076">
    <w:abstractNumId w:val="0"/>
  </w:num>
  <w:num w:numId="2" w16cid:durableId="756560620">
    <w:abstractNumId w:val="6"/>
  </w:num>
  <w:num w:numId="3" w16cid:durableId="1252814305">
    <w:abstractNumId w:val="9"/>
  </w:num>
  <w:num w:numId="4" w16cid:durableId="189875022">
    <w:abstractNumId w:val="2"/>
  </w:num>
  <w:num w:numId="5" w16cid:durableId="131288876">
    <w:abstractNumId w:val="21"/>
  </w:num>
  <w:num w:numId="6" w16cid:durableId="1343818370">
    <w:abstractNumId w:val="4"/>
  </w:num>
  <w:num w:numId="7" w16cid:durableId="874460329">
    <w:abstractNumId w:val="11"/>
  </w:num>
  <w:num w:numId="8" w16cid:durableId="1317222171">
    <w:abstractNumId w:val="14"/>
  </w:num>
  <w:num w:numId="9" w16cid:durableId="1476098217">
    <w:abstractNumId w:val="20"/>
  </w:num>
  <w:num w:numId="10" w16cid:durableId="1220020350">
    <w:abstractNumId w:val="5"/>
  </w:num>
  <w:num w:numId="11" w16cid:durableId="868378635">
    <w:abstractNumId w:val="18"/>
  </w:num>
  <w:num w:numId="12" w16cid:durableId="986276251">
    <w:abstractNumId w:val="7"/>
  </w:num>
  <w:num w:numId="13" w16cid:durableId="585263434">
    <w:abstractNumId w:val="10"/>
  </w:num>
  <w:num w:numId="14" w16cid:durableId="80881961">
    <w:abstractNumId w:val="15"/>
  </w:num>
  <w:num w:numId="15" w16cid:durableId="82529582">
    <w:abstractNumId w:val="3"/>
  </w:num>
  <w:num w:numId="16" w16cid:durableId="579288127">
    <w:abstractNumId w:val="17"/>
  </w:num>
  <w:num w:numId="17" w16cid:durableId="1913546353">
    <w:abstractNumId w:val="16"/>
  </w:num>
  <w:num w:numId="18" w16cid:durableId="1379085821">
    <w:abstractNumId w:val="1"/>
  </w:num>
  <w:num w:numId="19" w16cid:durableId="26565234">
    <w:abstractNumId w:val="8"/>
  </w:num>
  <w:num w:numId="20" w16cid:durableId="511653572">
    <w:abstractNumId w:val="19"/>
  </w:num>
  <w:num w:numId="21" w16cid:durableId="1493834183">
    <w:abstractNumId w:val="12"/>
  </w:num>
  <w:num w:numId="22" w16cid:durableId="245574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NTQzNTE3NjAxNbBQ0lEKTi0uzszPAykwrwUAB3kDrCwAAAA="/>
  </w:docVars>
  <w:rsids>
    <w:rsidRoot w:val="00A34EB4"/>
    <w:rsid w:val="000009CD"/>
    <w:rsid w:val="00003A6F"/>
    <w:rsid w:val="00011D53"/>
    <w:rsid w:val="00011FA4"/>
    <w:rsid w:val="00014112"/>
    <w:rsid w:val="00014376"/>
    <w:rsid w:val="00020CED"/>
    <w:rsid w:val="0003109D"/>
    <w:rsid w:val="000322E4"/>
    <w:rsid w:val="00033E34"/>
    <w:rsid w:val="00037777"/>
    <w:rsid w:val="00044016"/>
    <w:rsid w:val="00052D9F"/>
    <w:rsid w:val="0005356F"/>
    <w:rsid w:val="00053C99"/>
    <w:rsid w:val="00056F26"/>
    <w:rsid w:val="00061225"/>
    <w:rsid w:val="000620F9"/>
    <w:rsid w:val="0006445B"/>
    <w:rsid w:val="000646E2"/>
    <w:rsid w:val="00066E37"/>
    <w:rsid w:val="00075F78"/>
    <w:rsid w:val="00083E71"/>
    <w:rsid w:val="00084B16"/>
    <w:rsid w:val="00086439"/>
    <w:rsid w:val="00093D38"/>
    <w:rsid w:val="000944B3"/>
    <w:rsid w:val="0009545B"/>
    <w:rsid w:val="000A7EA1"/>
    <w:rsid w:val="000B09A3"/>
    <w:rsid w:val="000B0CA0"/>
    <w:rsid w:val="000B72AC"/>
    <w:rsid w:val="000C03C3"/>
    <w:rsid w:val="000C430E"/>
    <w:rsid w:val="000C63CF"/>
    <w:rsid w:val="000C6FA8"/>
    <w:rsid w:val="000D2D60"/>
    <w:rsid w:val="000E649C"/>
    <w:rsid w:val="000F634C"/>
    <w:rsid w:val="00105965"/>
    <w:rsid w:val="00113DC5"/>
    <w:rsid w:val="0012155C"/>
    <w:rsid w:val="00121E1F"/>
    <w:rsid w:val="0012543D"/>
    <w:rsid w:val="00132297"/>
    <w:rsid w:val="00141892"/>
    <w:rsid w:val="001475F4"/>
    <w:rsid w:val="00151E04"/>
    <w:rsid w:val="00155342"/>
    <w:rsid w:val="0016403D"/>
    <w:rsid w:val="001678C5"/>
    <w:rsid w:val="00171A9A"/>
    <w:rsid w:val="00182479"/>
    <w:rsid w:val="001855AC"/>
    <w:rsid w:val="001A33A2"/>
    <w:rsid w:val="001A5B96"/>
    <w:rsid w:val="001B3E19"/>
    <w:rsid w:val="001B54C2"/>
    <w:rsid w:val="001B5B44"/>
    <w:rsid w:val="001B6763"/>
    <w:rsid w:val="001B67D6"/>
    <w:rsid w:val="001C66D0"/>
    <w:rsid w:val="001D40A2"/>
    <w:rsid w:val="001E598D"/>
    <w:rsid w:val="001E7624"/>
    <w:rsid w:val="001F3F91"/>
    <w:rsid w:val="001F5BEF"/>
    <w:rsid w:val="00203C4C"/>
    <w:rsid w:val="00205F59"/>
    <w:rsid w:val="00210C09"/>
    <w:rsid w:val="00212900"/>
    <w:rsid w:val="00212EF8"/>
    <w:rsid w:val="00225C73"/>
    <w:rsid w:val="00230BAF"/>
    <w:rsid w:val="00231960"/>
    <w:rsid w:val="0024018F"/>
    <w:rsid w:val="0025728F"/>
    <w:rsid w:val="00262A90"/>
    <w:rsid w:val="00271123"/>
    <w:rsid w:val="00271240"/>
    <w:rsid w:val="002722D3"/>
    <w:rsid w:val="00283C63"/>
    <w:rsid w:val="00283C75"/>
    <w:rsid w:val="00293EC2"/>
    <w:rsid w:val="002A54BF"/>
    <w:rsid w:val="002B63B1"/>
    <w:rsid w:val="002C2069"/>
    <w:rsid w:val="002D5321"/>
    <w:rsid w:val="002D5D80"/>
    <w:rsid w:val="002D7A81"/>
    <w:rsid w:val="002E01D3"/>
    <w:rsid w:val="002E1356"/>
    <w:rsid w:val="002E389D"/>
    <w:rsid w:val="002E47FF"/>
    <w:rsid w:val="002E584B"/>
    <w:rsid w:val="002F7D44"/>
    <w:rsid w:val="00324CC5"/>
    <w:rsid w:val="00330529"/>
    <w:rsid w:val="0034000A"/>
    <w:rsid w:val="00341C90"/>
    <w:rsid w:val="0034530C"/>
    <w:rsid w:val="00350FD0"/>
    <w:rsid w:val="0036640D"/>
    <w:rsid w:val="00390AC2"/>
    <w:rsid w:val="003A23A0"/>
    <w:rsid w:val="003A617B"/>
    <w:rsid w:val="003A66E5"/>
    <w:rsid w:val="003B2D89"/>
    <w:rsid w:val="003B394B"/>
    <w:rsid w:val="003C259B"/>
    <w:rsid w:val="003C427A"/>
    <w:rsid w:val="003C522C"/>
    <w:rsid w:val="003D10B2"/>
    <w:rsid w:val="003D27CA"/>
    <w:rsid w:val="003D29CB"/>
    <w:rsid w:val="003D56C6"/>
    <w:rsid w:val="003E58EF"/>
    <w:rsid w:val="003F49F6"/>
    <w:rsid w:val="00406EA0"/>
    <w:rsid w:val="00407520"/>
    <w:rsid w:val="004138F2"/>
    <w:rsid w:val="004210BA"/>
    <w:rsid w:val="0043022F"/>
    <w:rsid w:val="00432870"/>
    <w:rsid w:val="004348BC"/>
    <w:rsid w:val="00440A0C"/>
    <w:rsid w:val="0044561F"/>
    <w:rsid w:val="004458F9"/>
    <w:rsid w:val="00446405"/>
    <w:rsid w:val="00446B78"/>
    <w:rsid w:val="00463360"/>
    <w:rsid w:val="00467CEC"/>
    <w:rsid w:val="0047172C"/>
    <w:rsid w:val="00475AAD"/>
    <w:rsid w:val="0047646D"/>
    <w:rsid w:val="00477A4A"/>
    <w:rsid w:val="004A2EBB"/>
    <w:rsid w:val="004B39AD"/>
    <w:rsid w:val="004B4204"/>
    <w:rsid w:val="004B71A5"/>
    <w:rsid w:val="004C3ED0"/>
    <w:rsid w:val="004D504C"/>
    <w:rsid w:val="004D63CD"/>
    <w:rsid w:val="004D6A9D"/>
    <w:rsid w:val="004D735F"/>
    <w:rsid w:val="004E125D"/>
    <w:rsid w:val="004E4FA2"/>
    <w:rsid w:val="004E7997"/>
    <w:rsid w:val="004F54BD"/>
    <w:rsid w:val="004F65C2"/>
    <w:rsid w:val="00502620"/>
    <w:rsid w:val="00511C74"/>
    <w:rsid w:val="00533F1F"/>
    <w:rsid w:val="00535DE9"/>
    <w:rsid w:val="00551FA0"/>
    <w:rsid w:val="00557157"/>
    <w:rsid w:val="00571786"/>
    <w:rsid w:val="00571910"/>
    <w:rsid w:val="00575159"/>
    <w:rsid w:val="00581D35"/>
    <w:rsid w:val="00590172"/>
    <w:rsid w:val="005B437B"/>
    <w:rsid w:val="005B514B"/>
    <w:rsid w:val="005C29B4"/>
    <w:rsid w:val="005C5DB8"/>
    <w:rsid w:val="005D35DD"/>
    <w:rsid w:val="005E2291"/>
    <w:rsid w:val="005E3A11"/>
    <w:rsid w:val="005E3D0B"/>
    <w:rsid w:val="005E5E4B"/>
    <w:rsid w:val="005F012E"/>
    <w:rsid w:val="005F4039"/>
    <w:rsid w:val="0060175A"/>
    <w:rsid w:val="00604AA4"/>
    <w:rsid w:val="006056D7"/>
    <w:rsid w:val="00623084"/>
    <w:rsid w:val="00631DE0"/>
    <w:rsid w:val="0063559D"/>
    <w:rsid w:val="006356FC"/>
    <w:rsid w:val="006424EE"/>
    <w:rsid w:val="00650685"/>
    <w:rsid w:val="00653D24"/>
    <w:rsid w:val="006614A8"/>
    <w:rsid w:val="00661760"/>
    <w:rsid w:val="0066545E"/>
    <w:rsid w:val="006658D4"/>
    <w:rsid w:val="00667C1F"/>
    <w:rsid w:val="006713E8"/>
    <w:rsid w:val="0067711D"/>
    <w:rsid w:val="00680B31"/>
    <w:rsid w:val="00680B52"/>
    <w:rsid w:val="006821F2"/>
    <w:rsid w:val="00692D83"/>
    <w:rsid w:val="006967C5"/>
    <w:rsid w:val="006B5DCB"/>
    <w:rsid w:val="006B62FC"/>
    <w:rsid w:val="006B6C58"/>
    <w:rsid w:val="006D5DE7"/>
    <w:rsid w:val="006E210C"/>
    <w:rsid w:val="006E3BB2"/>
    <w:rsid w:val="006F20F0"/>
    <w:rsid w:val="007025FF"/>
    <w:rsid w:val="00715B07"/>
    <w:rsid w:val="00733645"/>
    <w:rsid w:val="00741E76"/>
    <w:rsid w:val="007446F8"/>
    <w:rsid w:val="0074652A"/>
    <w:rsid w:val="0075146C"/>
    <w:rsid w:val="00761542"/>
    <w:rsid w:val="007672D8"/>
    <w:rsid w:val="0077375E"/>
    <w:rsid w:val="00775562"/>
    <w:rsid w:val="00782B48"/>
    <w:rsid w:val="00787AA7"/>
    <w:rsid w:val="007978FB"/>
    <w:rsid w:val="007A1A87"/>
    <w:rsid w:val="007A26FA"/>
    <w:rsid w:val="007B0878"/>
    <w:rsid w:val="007B46DF"/>
    <w:rsid w:val="007B721D"/>
    <w:rsid w:val="007D056A"/>
    <w:rsid w:val="00812B11"/>
    <w:rsid w:val="00822DAA"/>
    <w:rsid w:val="00825FD9"/>
    <w:rsid w:val="00833273"/>
    <w:rsid w:val="0083774A"/>
    <w:rsid w:val="00846677"/>
    <w:rsid w:val="00851F21"/>
    <w:rsid w:val="008532FC"/>
    <w:rsid w:val="00857717"/>
    <w:rsid w:val="00864EE3"/>
    <w:rsid w:val="00865A30"/>
    <w:rsid w:val="00870492"/>
    <w:rsid w:val="008733CC"/>
    <w:rsid w:val="00882AEE"/>
    <w:rsid w:val="008876EB"/>
    <w:rsid w:val="00890479"/>
    <w:rsid w:val="00893D27"/>
    <w:rsid w:val="00894569"/>
    <w:rsid w:val="00895773"/>
    <w:rsid w:val="008A116B"/>
    <w:rsid w:val="008C2A11"/>
    <w:rsid w:val="008C3BB7"/>
    <w:rsid w:val="008C4522"/>
    <w:rsid w:val="008C5718"/>
    <w:rsid w:val="008D778E"/>
    <w:rsid w:val="008E15DD"/>
    <w:rsid w:val="008E2853"/>
    <w:rsid w:val="008E5FE4"/>
    <w:rsid w:val="008E74E8"/>
    <w:rsid w:val="008F24AE"/>
    <w:rsid w:val="008F56F8"/>
    <w:rsid w:val="00905948"/>
    <w:rsid w:val="009119F6"/>
    <w:rsid w:val="009178F3"/>
    <w:rsid w:val="0092250C"/>
    <w:rsid w:val="00926E00"/>
    <w:rsid w:val="00934A9C"/>
    <w:rsid w:val="009458D1"/>
    <w:rsid w:val="00950FAC"/>
    <w:rsid w:val="009516C3"/>
    <w:rsid w:val="0095226D"/>
    <w:rsid w:val="00983D79"/>
    <w:rsid w:val="009870ED"/>
    <w:rsid w:val="00991689"/>
    <w:rsid w:val="0099648A"/>
    <w:rsid w:val="00996B0B"/>
    <w:rsid w:val="00997C05"/>
    <w:rsid w:val="009A1FBE"/>
    <w:rsid w:val="009B0EAA"/>
    <w:rsid w:val="009B1FDD"/>
    <w:rsid w:val="009B5D9C"/>
    <w:rsid w:val="009C4C1F"/>
    <w:rsid w:val="009C4DE4"/>
    <w:rsid w:val="009C7A50"/>
    <w:rsid w:val="009D1A15"/>
    <w:rsid w:val="009F0D13"/>
    <w:rsid w:val="009F0DDE"/>
    <w:rsid w:val="009F61A1"/>
    <w:rsid w:val="009F6C1E"/>
    <w:rsid w:val="00A04A23"/>
    <w:rsid w:val="00A0542A"/>
    <w:rsid w:val="00A054E5"/>
    <w:rsid w:val="00A0776F"/>
    <w:rsid w:val="00A134C1"/>
    <w:rsid w:val="00A244BE"/>
    <w:rsid w:val="00A266BE"/>
    <w:rsid w:val="00A33DCD"/>
    <w:rsid w:val="00A34EB4"/>
    <w:rsid w:val="00A4090D"/>
    <w:rsid w:val="00A41042"/>
    <w:rsid w:val="00A4281F"/>
    <w:rsid w:val="00A46BEB"/>
    <w:rsid w:val="00A50B40"/>
    <w:rsid w:val="00A5227D"/>
    <w:rsid w:val="00A54D1F"/>
    <w:rsid w:val="00A609BF"/>
    <w:rsid w:val="00A672FC"/>
    <w:rsid w:val="00A7067B"/>
    <w:rsid w:val="00A74061"/>
    <w:rsid w:val="00A76553"/>
    <w:rsid w:val="00A87243"/>
    <w:rsid w:val="00A93E7D"/>
    <w:rsid w:val="00A93EBA"/>
    <w:rsid w:val="00A94582"/>
    <w:rsid w:val="00AA6425"/>
    <w:rsid w:val="00AB0784"/>
    <w:rsid w:val="00AD513F"/>
    <w:rsid w:val="00AD65DF"/>
    <w:rsid w:val="00AE0645"/>
    <w:rsid w:val="00B01314"/>
    <w:rsid w:val="00B11688"/>
    <w:rsid w:val="00B130A2"/>
    <w:rsid w:val="00B20C6B"/>
    <w:rsid w:val="00B20CDE"/>
    <w:rsid w:val="00B4153A"/>
    <w:rsid w:val="00B5337F"/>
    <w:rsid w:val="00B544AF"/>
    <w:rsid w:val="00B64958"/>
    <w:rsid w:val="00B73BA0"/>
    <w:rsid w:val="00B771D6"/>
    <w:rsid w:val="00B778CC"/>
    <w:rsid w:val="00BA5992"/>
    <w:rsid w:val="00BB4402"/>
    <w:rsid w:val="00BC51D8"/>
    <w:rsid w:val="00BD003F"/>
    <w:rsid w:val="00BD4789"/>
    <w:rsid w:val="00BE5EA7"/>
    <w:rsid w:val="00BF4100"/>
    <w:rsid w:val="00C03622"/>
    <w:rsid w:val="00C107D8"/>
    <w:rsid w:val="00C11C90"/>
    <w:rsid w:val="00C11E85"/>
    <w:rsid w:val="00C12941"/>
    <w:rsid w:val="00C12B43"/>
    <w:rsid w:val="00C542BA"/>
    <w:rsid w:val="00C55142"/>
    <w:rsid w:val="00C55990"/>
    <w:rsid w:val="00C6472F"/>
    <w:rsid w:val="00C8666A"/>
    <w:rsid w:val="00CC29EE"/>
    <w:rsid w:val="00CC34F5"/>
    <w:rsid w:val="00CC4C3D"/>
    <w:rsid w:val="00CD0969"/>
    <w:rsid w:val="00CD5D77"/>
    <w:rsid w:val="00CE3875"/>
    <w:rsid w:val="00CF1D56"/>
    <w:rsid w:val="00D00390"/>
    <w:rsid w:val="00D151E5"/>
    <w:rsid w:val="00D225EC"/>
    <w:rsid w:val="00D2748A"/>
    <w:rsid w:val="00D35E06"/>
    <w:rsid w:val="00D4353E"/>
    <w:rsid w:val="00D43C33"/>
    <w:rsid w:val="00D479AD"/>
    <w:rsid w:val="00D47EA5"/>
    <w:rsid w:val="00D50584"/>
    <w:rsid w:val="00D5692E"/>
    <w:rsid w:val="00D75EED"/>
    <w:rsid w:val="00D83138"/>
    <w:rsid w:val="00D93DF1"/>
    <w:rsid w:val="00DA3863"/>
    <w:rsid w:val="00DB4E7F"/>
    <w:rsid w:val="00DB7842"/>
    <w:rsid w:val="00DC0EDE"/>
    <w:rsid w:val="00DC27DE"/>
    <w:rsid w:val="00DD01C1"/>
    <w:rsid w:val="00DD679F"/>
    <w:rsid w:val="00DF031E"/>
    <w:rsid w:val="00E0061C"/>
    <w:rsid w:val="00E00C04"/>
    <w:rsid w:val="00E04BDC"/>
    <w:rsid w:val="00E2278B"/>
    <w:rsid w:val="00E349F6"/>
    <w:rsid w:val="00E51D29"/>
    <w:rsid w:val="00E52A09"/>
    <w:rsid w:val="00E62821"/>
    <w:rsid w:val="00E73520"/>
    <w:rsid w:val="00E7354A"/>
    <w:rsid w:val="00E83DA1"/>
    <w:rsid w:val="00E8482B"/>
    <w:rsid w:val="00EA0199"/>
    <w:rsid w:val="00EA4C5B"/>
    <w:rsid w:val="00EA67DE"/>
    <w:rsid w:val="00EB653E"/>
    <w:rsid w:val="00EB7C8F"/>
    <w:rsid w:val="00EC6E8A"/>
    <w:rsid w:val="00ED7E2D"/>
    <w:rsid w:val="00EE1F05"/>
    <w:rsid w:val="00EE4375"/>
    <w:rsid w:val="00EF4976"/>
    <w:rsid w:val="00EF7645"/>
    <w:rsid w:val="00F14718"/>
    <w:rsid w:val="00F2098E"/>
    <w:rsid w:val="00F21973"/>
    <w:rsid w:val="00F2260F"/>
    <w:rsid w:val="00F35869"/>
    <w:rsid w:val="00F36BEA"/>
    <w:rsid w:val="00F53240"/>
    <w:rsid w:val="00F55B49"/>
    <w:rsid w:val="00F56193"/>
    <w:rsid w:val="00F56C52"/>
    <w:rsid w:val="00F66EAC"/>
    <w:rsid w:val="00F7322A"/>
    <w:rsid w:val="00F7541D"/>
    <w:rsid w:val="00F8244A"/>
    <w:rsid w:val="00FA4F4B"/>
    <w:rsid w:val="00FA5B18"/>
    <w:rsid w:val="00FA6D7C"/>
    <w:rsid w:val="00FC035B"/>
    <w:rsid w:val="00FD2B57"/>
    <w:rsid w:val="00FD7A2E"/>
    <w:rsid w:val="00FE62D4"/>
    <w:rsid w:val="00FF6A5A"/>
    <w:rsid w:val="00FF719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8D323"/>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EB4"/>
    <w:pPr>
      <w:widowControl w:val="0"/>
      <w:suppressAutoHyphens/>
    </w:pPr>
    <w:rPr>
      <w:rFonts w:eastAsia="Lucida Sans Unicode"/>
      <w:sz w:val="24"/>
      <w:szCs w:val="24"/>
      <w:lang w:val="nl-BE"/>
    </w:rPr>
  </w:style>
  <w:style w:type="paragraph" w:styleId="Heading1">
    <w:name w:val="heading 1"/>
    <w:basedOn w:val="Normal"/>
    <w:next w:val="Normal"/>
    <w:link w:val="Heading1Char"/>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Heading2">
    <w:name w:val="heading 2"/>
    <w:basedOn w:val="Normal"/>
    <w:next w:val="Normal"/>
    <w:link w:val="Heading2Char"/>
    <w:qFormat/>
    <w:rsid w:val="00A34EB4"/>
    <w:pPr>
      <w:keepNext/>
      <w:numPr>
        <w:ilvl w:val="1"/>
        <w:numId w:val="1"/>
      </w:numPr>
      <w:spacing w:before="240" w:after="120"/>
      <w:outlineLvl w:val="1"/>
    </w:pPr>
    <w:rPr>
      <w:rFonts w:ascii="Arial" w:hAnsi="Arial" w:cs="Arial"/>
      <w:b/>
      <w:bCs/>
      <w:iCs/>
      <w:color w:val="FF6600"/>
    </w:rPr>
  </w:style>
  <w:style w:type="paragraph" w:styleId="Heading4">
    <w:name w:val="heading 4"/>
    <w:basedOn w:val="Normal"/>
    <w:next w:val="Normal"/>
    <w:link w:val="Heading4Char"/>
    <w:qFormat/>
    <w:rsid w:val="00A34EB4"/>
    <w:pPr>
      <w:keepNext/>
      <w:widowControl/>
      <w:suppressAutoHyphens w:val="0"/>
      <w:outlineLvl w:val="3"/>
    </w:pPr>
    <w:rPr>
      <w:rFonts w:ascii="Arial" w:eastAsia="Times New Roman" w:hAnsi="Arial"/>
      <w:b/>
      <w:szCs w:val="20"/>
      <w:lang w:val="da-DK"/>
    </w:rPr>
  </w:style>
  <w:style w:type="paragraph" w:styleId="Heading7">
    <w:name w:val="heading 7"/>
    <w:basedOn w:val="Normal"/>
    <w:next w:val="Normal"/>
    <w:link w:val="Heading7Char"/>
    <w:qFormat/>
    <w:rsid w:val="00A34EB4"/>
    <w:pPr>
      <w:keepNext/>
      <w:widowControl/>
      <w:suppressAutoHyphens w:val="0"/>
      <w:jc w:val="both"/>
      <w:outlineLvl w:val="6"/>
    </w:pPr>
    <w:rPr>
      <w:rFonts w:ascii="Arial" w:eastAsia="Times New Roman" w:hAnsi="Arial"/>
      <w:i/>
      <w:szCs w:val="20"/>
      <w:lang w:val="da-DK"/>
    </w:rPr>
  </w:style>
  <w:style w:type="paragraph" w:styleId="Heading8">
    <w:name w:val="heading 8"/>
    <w:basedOn w:val="Normal"/>
    <w:next w:val="Normal"/>
    <w:link w:val="Heading8Char"/>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34EB4"/>
    <w:pPr>
      <w:widowControl/>
      <w:tabs>
        <w:tab w:val="center" w:pos="4819"/>
        <w:tab w:val="right" w:pos="9638"/>
      </w:tabs>
      <w:suppressAutoHyphens w:val="0"/>
    </w:pPr>
    <w:rPr>
      <w:rFonts w:eastAsia="Times New Roman"/>
      <w:szCs w:val="20"/>
      <w:lang w:val="da-DK"/>
    </w:rPr>
  </w:style>
  <w:style w:type="paragraph" w:styleId="CommentText">
    <w:name w:val="annotation text"/>
    <w:basedOn w:val="Normal"/>
    <w:link w:val="CommentTextChar"/>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Normal"/>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Footer">
    <w:name w:val="footer"/>
    <w:basedOn w:val="Normal"/>
    <w:link w:val="FooterChar"/>
    <w:rsid w:val="00E7354A"/>
    <w:pPr>
      <w:tabs>
        <w:tab w:val="center" w:pos="4536"/>
        <w:tab w:val="right" w:pos="9072"/>
      </w:tabs>
    </w:pPr>
  </w:style>
  <w:style w:type="character" w:styleId="PageNumber">
    <w:name w:val="page number"/>
    <w:basedOn w:val="DefaultParagraphFont"/>
    <w:rsid w:val="00E7354A"/>
  </w:style>
  <w:style w:type="character" w:customStyle="1" w:styleId="Heading8Char">
    <w:name w:val="Heading 8 Char"/>
    <w:link w:val="Heading8"/>
    <w:rsid w:val="00E7354A"/>
    <w:rPr>
      <w:rFonts w:ascii="Arial" w:hAnsi="Arial"/>
      <w:i/>
      <w:lang w:val="da-DK" w:eastAsia="da-DK" w:bidi="ar-SA"/>
    </w:rPr>
  </w:style>
  <w:style w:type="paragraph" w:styleId="BodyText">
    <w:name w:val="Body Text"/>
    <w:basedOn w:val="Normal"/>
    <w:link w:val="BodyTextChar"/>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loonText">
    <w:name w:val="Balloon Text"/>
    <w:basedOn w:val="Normal"/>
    <w:link w:val="BalloonTextChar"/>
    <w:rsid w:val="00440A0C"/>
    <w:rPr>
      <w:rFonts w:ascii="Tahoma" w:hAnsi="Tahoma" w:cs="Tahoma"/>
      <w:sz w:val="16"/>
      <w:szCs w:val="16"/>
    </w:rPr>
  </w:style>
  <w:style w:type="character" w:customStyle="1" w:styleId="BalloonTextChar">
    <w:name w:val="Balloon Text Char"/>
    <w:link w:val="BalloonText"/>
    <w:rsid w:val="00440A0C"/>
    <w:rPr>
      <w:rFonts w:ascii="Tahoma" w:eastAsia="Lucida Sans Unicode" w:hAnsi="Tahoma" w:cs="Tahoma"/>
      <w:sz w:val="16"/>
      <w:szCs w:val="16"/>
      <w:lang w:val="nl-BE"/>
    </w:rPr>
  </w:style>
  <w:style w:type="character" w:styleId="Emphasis">
    <w:name w:val="Emphasis"/>
    <w:uiPriority w:val="20"/>
    <w:qFormat/>
    <w:rsid w:val="009458D1"/>
    <w:rPr>
      <w:i/>
      <w:iCs/>
    </w:rPr>
  </w:style>
  <w:style w:type="character" w:styleId="Hyperlink">
    <w:name w:val="Hyperlink"/>
    <w:rsid w:val="007B0878"/>
    <w:rPr>
      <w:color w:val="0563C1"/>
      <w:u w:val="single"/>
    </w:rPr>
  </w:style>
  <w:style w:type="paragraph" w:customStyle="1" w:styleId="Pa1">
    <w:name w:val="Pa1"/>
    <w:basedOn w:val="Normal"/>
    <w:next w:val="Normal"/>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ListParagraph">
    <w:name w:val="List Paragraph"/>
    <w:basedOn w:val="Normal"/>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Heading2Char">
    <w:name w:val="Heading 2 Char"/>
    <w:basedOn w:val="DefaultParagraphFont"/>
    <w:link w:val="Heading2"/>
    <w:rsid w:val="004138F2"/>
    <w:rPr>
      <w:rFonts w:ascii="Arial" w:eastAsia="Lucida Sans Unicode" w:hAnsi="Arial" w:cs="Arial"/>
      <w:b/>
      <w:bCs/>
      <w:iCs/>
      <w:color w:val="FF6600"/>
      <w:sz w:val="24"/>
      <w:szCs w:val="24"/>
      <w:lang w:val="nl-BE"/>
    </w:rPr>
  </w:style>
  <w:style w:type="character" w:styleId="Strong">
    <w:name w:val="Strong"/>
    <w:basedOn w:val="DefaultParagraphFont"/>
    <w:uiPriority w:val="22"/>
    <w:qFormat/>
    <w:rsid w:val="00011FA4"/>
    <w:rPr>
      <w:b/>
      <w:bCs/>
    </w:rPr>
  </w:style>
  <w:style w:type="character" w:customStyle="1" w:styleId="CommentTextChar">
    <w:name w:val="Comment Text Char"/>
    <w:basedOn w:val="DefaultParagraphFont"/>
    <w:link w:val="CommentText"/>
    <w:rsid w:val="00011FA4"/>
    <w:rPr>
      <w:rFonts w:ascii="Arial" w:hAnsi="Arial"/>
    </w:rPr>
  </w:style>
  <w:style w:type="paragraph" w:styleId="PlainText">
    <w:name w:val="Plain Text"/>
    <w:basedOn w:val="Normal"/>
    <w:link w:val="PlainTextChar"/>
    <w:uiPriority w:val="99"/>
    <w:unhideWhenUsed/>
    <w:rsid w:val="005C29B4"/>
    <w:pPr>
      <w:widowControl/>
      <w:suppressAutoHyphens w:val="0"/>
    </w:pPr>
    <w:rPr>
      <w:rFonts w:ascii="Lato" w:eastAsiaTheme="minorHAnsi" w:hAnsi="Lato" w:cstheme="minorBidi"/>
      <w:sz w:val="22"/>
      <w:szCs w:val="21"/>
      <w:lang w:val="en-GB" w:eastAsia="en-US"/>
    </w:rPr>
  </w:style>
  <w:style w:type="character" w:customStyle="1" w:styleId="PlainTextChar">
    <w:name w:val="Plain Text Char"/>
    <w:basedOn w:val="DefaultParagraphFont"/>
    <w:link w:val="PlainText"/>
    <w:uiPriority w:val="99"/>
    <w:rsid w:val="005C29B4"/>
    <w:rPr>
      <w:rFonts w:ascii="Lato" w:eastAsiaTheme="minorHAnsi" w:hAnsi="Lato" w:cstheme="minorBidi"/>
      <w:sz w:val="22"/>
      <w:szCs w:val="21"/>
      <w:lang w:val="en-GB" w:eastAsia="en-US"/>
    </w:rPr>
  </w:style>
  <w:style w:type="character" w:customStyle="1" w:styleId="Heading1Char">
    <w:name w:val="Heading 1 Char"/>
    <w:basedOn w:val="DefaultParagraphFont"/>
    <w:link w:val="Heading1"/>
    <w:rsid w:val="00BB4402"/>
    <w:rPr>
      <w:rFonts w:ascii="Arial" w:hAnsi="Arial"/>
      <w:b/>
      <w:kern w:val="28"/>
      <w:sz w:val="32"/>
    </w:rPr>
  </w:style>
  <w:style w:type="character" w:customStyle="1" w:styleId="Heading4Char">
    <w:name w:val="Heading 4 Char"/>
    <w:basedOn w:val="DefaultParagraphFont"/>
    <w:link w:val="Heading4"/>
    <w:rsid w:val="00BB4402"/>
    <w:rPr>
      <w:rFonts w:ascii="Arial" w:hAnsi="Arial"/>
      <w:b/>
      <w:sz w:val="24"/>
    </w:rPr>
  </w:style>
  <w:style w:type="character" w:customStyle="1" w:styleId="Heading7Char">
    <w:name w:val="Heading 7 Char"/>
    <w:basedOn w:val="DefaultParagraphFont"/>
    <w:link w:val="Heading7"/>
    <w:rsid w:val="00BB4402"/>
    <w:rPr>
      <w:rFonts w:ascii="Arial" w:hAnsi="Arial"/>
      <w:i/>
      <w:sz w:val="24"/>
    </w:rPr>
  </w:style>
  <w:style w:type="character" w:customStyle="1" w:styleId="HeaderChar">
    <w:name w:val="Header Char"/>
    <w:basedOn w:val="DefaultParagraphFont"/>
    <w:link w:val="Header"/>
    <w:rsid w:val="00BB4402"/>
    <w:rPr>
      <w:sz w:val="24"/>
    </w:rPr>
  </w:style>
  <w:style w:type="character" w:customStyle="1" w:styleId="FooterChar">
    <w:name w:val="Footer Char"/>
    <w:basedOn w:val="DefaultParagraphFont"/>
    <w:link w:val="Footer"/>
    <w:rsid w:val="00BB4402"/>
    <w:rPr>
      <w:rFonts w:eastAsia="Lucida Sans Unicode"/>
      <w:sz w:val="24"/>
      <w:szCs w:val="24"/>
      <w:lang w:val="nl-BE"/>
    </w:rPr>
  </w:style>
  <w:style w:type="character" w:customStyle="1" w:styleId="BodyTextChar">
    <w:name w:val="Body Text Char"/>
    <w:basedOn w:val="DefaultParagraphFont"/>
    <w:link w:val="BodyText"/>
    <w:rsid w:val="00BB4402"/>
    <w:rPr>
      <w:rFonts w:ascii="Arial" w:hAnsi="Arial"/>
      <w:b/>
      <w:i/>
      <w:sz w:val="22"/>
    </w:rPr>
  </w:style>
  <w:style w:type="character" w:styleId="UnresolvedMention">
    <w:name w:val="Unresolved Mention"/>
    <w:basedOn w:val="DefaultParagraphFont"/>
    <w:uiPriority w:val="99"/>
    <w:semiHidden/>
    <w:unhideWhenUsed/>
    <w:rsid w:val="00BB4402"/>
    <w:rPr>
      <w:color w:val="605E5C"/>
      <w:shd w:val="clear" w:color="auto" w:fill="E1DFDD"/>
    </w:rPr>
  </w:style>
  <w:style w:type="character" w:styleId="FollowedHyperlink">
    <w:name w:val="FollowedHyperlink"/>
    <w:basedOn w:val="DefaultParagraphFont"/>
    <w:rsid w:val="00BB4402"/>
    <w:rPr>
      <w:color w:val="954F72" w:themeColor="followedHyperlink"/>
      <w:u w:val="single"/>
    </w:rPr>
  </w:style>
  <w:style w:type="character" w:styleId="CommentReference">
    <w:name w:val="annotation reference"/>
    <w:basedOn w:val="DefaultParagraphFont"/>
    <w:rsid w:val="00BB44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646903">
      <w:bodyDiv w:val="1"/>
      <w:marLeft w:val="0"/>
      <w:marRight w:val="0"/>
      <w:marTop w:val="0"/>
      <w:marBottom w:val="0"/>
      <w:divBdr>
        <w:top w:val="none" w:sz="0" w:space="0" w:color="auto"/>
        <w:left w:val="none" w:sz="0" w:space="0" w:color="auto"/>
        <w:bottom w:val="none" w:sz="0" w:space="0" w:color="auto"/>
        <w:right w:val="none" w:sz="0" w:space="0" w:color="auto"/>
      </w:divBdr>
    </w:div>
    <w:div w:id="932083022">
      <w:bodyDiv w:val="1"/>
      <w:marLeft w:val="0"/>
      <w:marRight w:val="0"/>
      <w:marTop w:val="0"/>
      <w:marBottom w:val="0"/>
      <w:divBdr>
        <w:top w:val="none" w:sz="0" w:space="0" w:color="auto"/>
        <w:left w:val="none" w:sz="0" w:space="0" w:color="auto"/>
        <w:bottom w:val="none" w:sz="0" w:space="0" w:color="auto"/>
        <w:right w:val="none" w:sz="0" w:space="0" w:color="auto"/>
      </w:divBdr>
      <w:divsChild>
        <w:div w:id="2008900491">
          <w:marLeft w:val="547"/>
          <w:marRight w:val="0"/>
          <w:marTop w:val="0"/>
          <w:marBottom w:val="0"/>
          <w:divBdr>
            <w:top w:val="none" w:sz="0" w:space="0" w:color="auto"/>
            <w:left w:val="none" w:sz="0" w:space="0" w:color="auto"/>
            <w:bottom w:val="none" w:sz="0" w:space="0" w:color="auto"/>
            <w:right w:val="none" w:sz="0" w:space="0" w:color="auto"/>
          </w:divBdr>
        </w:div>
        <w:div w:id="762994736">
          <w:marLeft w:val="547"/>
          <w:marRight w:val="0"/>
          <w:marTop w:val="0"/>
          <w:marBottom w:val="0"/>
          <w:divBdr>
            <w:top w:val="none" w:sz="0" w:space="0" w:color="auto"/>
            <w:left w:val="none" w:sz="0" w:space="0" w:color="auto"/>
            <w:bottom w:val="none" w:sz="0" w:space="0" w:color="auto"/>
            <w:right w:val="none" w:sz="0" w:space="0" w:color="auto"/>
          </w:divBdr>
        </w:div>
        <w:div w:id="704869114">
          <w:marLeft w:val="547"/>
          <w:marRight w:val="0"/>
          <w:marTop w:val="0"/>
          <w:marBottom w:val="0"/>
          <w:divBdr>
            <w:top w:val="none" w:sz="0" w:space="0" w:color="auto"/>
            <w:left w:val="none" w:sz="0" w:space="0" w:color="auto"/>
            <w:bottom w:val="none" w:sz="0" w:space="0" w:color="auto"/>
            <w:right w:val="none" w:sz="0" w:space="0" w:color="auto"/>
          </w:divBdr>
        </w:div>
        <w:div w:id="411897255">
          <w:marLeft w:val="547"/>
          <w:marRight w:val="0"/>
          <w:marTop w:val="0"/>
          <w:marBottom w:val="0"/>
          <w:divBdr>
            <w:top w:val="none" w:sz="0" w:space="0" w:color="auto"/>
            <w:left w:val="none" w:sz="0" w:space="0" w:color="auto"/>
            <w:bottom w:val="none" w:sz="0" w:space="0" w:color="auto"/>
            <w:right w:val="none" w:sz="0" w:space="0" w:color="auto"/>
          </w:divBdr>
        </w:div>
        <w:div w:id="29497444">
          <w:marLeft w:val="547"/>
          <w:marRight w:val="0"/>
          <w:marTop w:val="0"/>
          <w:marBottom w:val="0"/>
          <w:divBdr>
            <w:top w:val="none" w:sz="0" w:space="0" w:color="auto"/>
            <w:left w:val="none" w:sz="0" w:space="0" w:color="auto"/>
            <w:bottom w:val="none" w:sz="0" w:space="0" w:color="auto"/>
            <w:right w:val="none" w:sz="0" w:space="0" w:color="auto"/>
          </w:divBdr>
        </w:div>
      </w:divsChild>
    </w:div>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reenkey.global/s/Green-Key-criteria-and-explanatory-notes-2022-2025-hotels-and-hostels.pdf" TargetMode="External"/><Relationship Id="rId21" Type="http://schemas.openxmlformats.org/officeDocument/2006/relationships/hyperlink" Target="https://www.greenkey.global/s/Green-Key-criteria-and-explanatory-notes-2022-2025-hotels-and-hostels.pdf" TargetMode="External"/><Relationship Id="rId42" Type="http://schemas.openxmlformats.org/officeDocument/2006/relationships/hyperlink" Target="https://www.greenkey.global/s/Green-Key-criteria-and-explanatory-notes-2022-2025-hotels-and-hostels.pdf" TargetMode="External"/><Relationship Id="rId63" Type="http://schemas.openxmlformats.org/officeDocument/2006/relationships/hyperlink" Target="https://www.greenkey.global/s/Green-Key-criteria-and-explanatory-notes-2022-2025-hotels-and-hostels.pdf" TargetMode="External"/><Relationship Id="rId84" Type="http://schemas.openxmlformats.org/officeDocument/2006/relationships/hyperlink" Target="https://www.greenkey.global/s/Green-Key-criteria-and-explanatory-notes-2022-2025-hotels-and-hostels.pdf" TargetMode="External"/><Relationship Id="rId138" Type="http://schemas.openxmlformats.org/officeDocument/2006/relationships/hyperlink" Target="https://www.greenkey.global/s/Green-Key-criteria-and-explanatory-notes-2022-2025-hotels-and-hostels.pdf" TargetMode="External"/><Relationship Id="rId159" Type="http://schemas.openxmlformats.org/officeDocument/2006/relationships/hyperlink" Target="https://www.greenkey.global/s/Green-Key-criteria-and-explanatory-notes-2022-2025-hotels-and-hostels.pdf" TargetMode="External"/><Relationship Id="rId107" Type="http://schemas.openxmlformats.org/officeDocument/2006/relationships/hyperlink" Target="https://www.greenkey.global/s/Green-Key-criteria-and-explanatory-notes-2022-2025-hotels-and-hostels.pdf" TargetMode="External"/><Relationship Id="rId11" Type="http://schemas.openxmlformats.org/officeDocument/2006/relationships/hyperlink" Target="https://www.greenkey.global/s/Green-Key-criteria-and-explanatory-notes-2022-2025-hotels-and-hostels.pdf" TargetMode="External"/><Relationship Id="rId32" Type="http://schemas.openxmlformats.org/officeDocument/2006/relationships/hyperlink" Target="https://www.greenkey.global/s/Green-Key-criteria-and-explanatory-notes-2022-2025-hotels-and-hostels.pdf" TargetMode="External"/><Relationship Id="rId53" Type="http://schemas.openxmlformats.org/officeDocument/2006/relationships/hyperlink" Target="https://www.greenkey.global/s/Green-Key-criteria-and-explanatory-notes-2022-2025-hotels-and-hostels.pdf" TargetMode="External"/><Relationship Id="rId74" Type="http://schemas.openxmlformats.org/officeDocument/2006/relationships/hyperlink" Target="https://www.greenkey.global/s/Green-Key-criteria-and-explanatory-notes-2022-2025-hotels-and-hostels.pdf" TargetMode="External"/><Relationship Id="rId128" Type="http://schemas.openxmlformats.org/officeDocument/2006/relationships/hyperlink" Target="https://www.greenkey.global/s/Green-Key-criteria-and-explanatory-notes-2022-2025-hotels-and-hostels.pdf" TargetMode="External"/><Relationship Id="rId149" Type="http://schemas.openxmlformats.org/officeDocument/2006/relationships/hyperlink" Target="https://www.greenkey.global/s/Green-Key-criteria-and-explanatory-notes-2022-2025-hotels-and-hostels.pdf" TargetMode="External"/><Relationship Id="rId5" Type="http://schemas.openxmlformats.org/officeDocument/2006/relationships/styles" Target="styles.xml"/><Relationship Id="rId95" Type="http://schemas.openxmlformats.org/officeDocument/2006/relationships/hyperlink" Target="https://www.greenkey.global/s/Green-Key-criteria-and-explanatory-notes-2022-2025-hotels-and-hostels.pdf" TargetMode="External"/><Relationship Id="rId160" Type="http://schemas.openxmlformats.org/officeDocument/2006/relationships/hyperlink" Target="https://www.greenkey.global/s/Green-Key-criteria-and-explanatory-notes-2022-2025-hotels-and-hostels.pdf" TargetMode="External"/><Relationship Id="rId22" Type="http://schemas.openxmlformats.org/officeDocument/2006/relationships/hyperlink" Target="https://www.greenkey.global/s/Green-Key-criteria-and-explanatory-notes-2022-2025-hotels-and-hostels.pdf" TargetMode="External"/><Relationship Id="rId43" Type="http://schemas.openxmlformats.org/officeDocument/2006/relationships/hyperlink" Target="https://www.greenkey.global/s/Green-Key-criteria-and-explanatory-notes-2022-2025-hotels-and-hostels.pdf" TargetMode="External"/><Relationship Id="rId64" Type="http://schemas.openxmlformats.org/officeDocument/2006/relationships/hyperlink" Target="https://www.greenkey.global/s/Green-Key-criteria-and-explanatory-notes-2022-2025-hotels-and-hostels.pdf" TargetMode="External"/><Relationship Id="rId118" Type="http://schemas.openxmlformats.org/officeDocument/2006/relationships/hyperlink" Target="https://www.greenkey.global/s/Green-Key-criteria-and-explanatory-notes-2022-2025-hotels-and-hostels.pdf" TargetMode="External"/><Relationship Id="rId139" Type="http://schemas.openxmlformats.org/officeDocument/2006/relationships/hyperlink" Target="https://www.greenkey.global/s/Green-Key-criteria-and-explanatory-notes-2022-2025-hotels-and-hostels.pdf" TargetMode="External"/><Relationship Id="rId85" Type="http://schemas.openxmlformats.org/officeDocument/2006/relationships/hyperlink" Target="https://www.greenkey.global/s/Green-Key-criteria-and-explanatory-notes-2022-2025-hotels-and-hostels.pdf" TargetMode="External"/><Relationship Id="rId150" Type="http://schemas.openxmlformats.org/officeDocument/2006/relationships/hyperlink" Target="https://www.greenkey.global/s/Green-Key-criteria-and-explanatory-notes-2022-2025-hotels-and-hostels.pdf" TargetMode="External"/><Relationship Id="rId12" Type="http://schemas.openxmlformats.org/officeDocument/2006/relationships/hyperlink" Target="https://www.greenkey.global/s/Green-Key-criteria-and-explanatory-notes-2022-2025-hotels-and-hostels.pdf" TargetMode="External"/><Relationship Id="rId17" Type="http://schemas.openxmlformats.org/officeDocument/2006/relationships/hyperlink" Target="https://www.greenkey.global/s/Green-Key-criteria-and-explanatory-notes-2022-2025-hotels-and-hostels.pdf" TargetMode="External"/><Relationship Id="rId33" Type="http://schemas.openxmlformats.org/officeDocument/2006/relationships/hyperlink" Target="https://www.greenkey.global/s/Green-Key-criteria-and-explanatory-notes-2022-2025-hotels-and-hostels.pdf" TargetMode="External"/><Relationship Id="rId38" Type="http://schemas.openxmlformats.org/officeDocument/2006/relationships/hyperlink" Target="https://www.greenkey.global/s/Green-Key-criteria-and-explanatory-notes-2022-2025-hotels-and-hostels.pdf" TargetMode="External"/><Relationship Id="rId59" Type="http://schemas.openxmlformats.org/officeDocument/2006/relationships/hyperlink" Target="https://www.greenkey.global/s/Green-Key-criteria-and-explanatory-notes-2022-2025-hotels-and-hostels.pdf" TargetMode="External"/><Relationship Id="rId103" Type="http://schemas.openxmlformats.org/officeDocument/2006/relationships/hyperlink" Target="https://www.greenkey.global/s/Green-Key-criteria-and-explanatory-notes-2022-2025-hotels-and-hostels.pdf" TargetMode="External"/><Relationship Id="rId108" Type="http://schemas.openxmlformats.org/officeDocument/2006/relationships/hyperlink" Target="https://www.greenkey.global/s/Green-Key-criteria-and-explanatory-notes-2022-2025-hotels-and-hostels.pdf" TargetMode="External"/><Relationship Id="rId124" Type="http://schemas.openxmlformats.org/officeDocument/2006/relationships/hyperlink" Target="https://www.greenkey.global/s/Green-Key-criteria-and-explanatory-notes-2022-2025-hotels-and-hostels.pdf" TargetMode="External"/><Relationship Id="rId129" Type="http://schemas.openxmlformats.org/officeDocument/2006/relationships/hyperlink" Target="https://www.greenkey.global/s/Green-Key-criteria-and-explanatory-notes-2022-2025-hotels-and-hostels.pdf" TargetMode="External"/><Relationship Id="rId54" Type="http://schemas.openxmlformats.org/officeDocument/2006/relationships/hyperlink" Target="https://www.greenkey.global/s/Green-Key-criteria-and-explanatory-notes-2022-2025-hotels-and-hostels.pdf" TargetMode="External"/><Relationship Id="rId70" Type="http://schemas.openxmlformats.org/officeDocument/2006/relationships/hyperlink" Target="https://www.greenkey.global/s/Green-Key-criteria-and-explanatory-notes-2022-2025-hotels-and-hostels.pdf" TargetMode="External"/><Relationship Id="rId75" Type="http://schemas.openxmlformats.org/officeDocument/2006/relationships/hyperlink" Target="https://www.greenkey.global/s/Green-Key-criteria-and-explanatory-notes-2022-2025-hotels-and-hostels.pdf" TargetMode="External"/><Relationship Id="rId91" Type="http://schemas.openxmlformats.org/officeDocument/2006/relationships/hyperlink" Target="https://www.greenkey.global/s/Green-Key-criteria-and-explanatory-notes-2022-2025-hotels-and-hostels.pdf" TargetMode="External"/><Relationship Id="rId96" Type="http://schemas.openxmlformats.org/officeDocument/2006/relationships/hyperlink" Target="https://www.greenkey.global/s/Green-Key-criteria-and-explanatory-notes-2022-2025-hotels-and-hostels.pdf" TargetMode="External"/><Relationship Id="rId140" Type="http://schemas.openxmlformats.org/officeDocument/2006/relationships/hyperlink" Target="https://www.greenkey.global/s/Green-Key-criteria-and-explanatory-notes-2022-2025-hotels-and-hostels.pdf" TargetMode="External"/><Relationship Id="rId145" Type="http://schemas.openxmlformats.org/officeDocument/2006/relationships/hyperlink" Target="https://www.greenkey.global/s/Green-Key-criteria-and-explanatory-notes-2022-2025-hotels-and-hostels.pdf"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greenkey.global/s/Green-Key-criteria-and-explanatory-notes-2022-2025-hotels-and-hostels.pdf" TargetMode="External"/><Relationship Id="rId28" Type="http://schemas.openxmlformats.org/officeDocument/2006/relationships/hyperlink" Target="https://www.greenkey.global/s/Green-Key-criteria-and-explanatory-notes-2022-2025-hotels-and-hostels.pdf" TargetMode="External"/><Relationship Id="rId49" Type="http://schemas.openxmlformats.org/officeDocument/2006/relationships/hyperlink" Target="https://www.greenkey.global/s/Green-Key-criteria-and-explanatory-notes-2022-2025-hotels-and-hostels.pdf" TargetMode="External"/><Relationship Id="rId114" Type="http://schemas.openxmlformats.org/officeDocument/2006/relationships/hyperlink" Target="https://www.greenkey.global/s/Green-Key-criteria-and-explanatory-notes-2022-2025-hotels-and-hostels.pdf" TargetMode="External"/><Relationship Id="rId119" Type="http://schemas.openxmlformats.org/officeDocument/2006/relationships/hyperlink" Target="https://www.greenkey.global/s/Green-Key-criteria-and-explanatory-notes-2022-2025-hotels-and-hostels.pdf" TargetMode="External"/><Relationship Id="rId44" Type="http://schemas.openxmlformats.org/officeDocument/2006/relationships/hyperlink" Target="https://www.greenkey.global/s/Green-Key-criteria-and-explanatory-notes-2022-2025-hotels-and-hostels.pdf" TargetMode="External"/><Relationship Id="rId60" Type="http://schemas.openxmlformats.org/officeDocument/2006/relationships/hyperlink" Target="https://www.greenkey.global/s/Green-Key-criteria-and-explanatory-notes-2022-2025-hotels-and-hostels.pdf" TargetMode="External"/><Relationship Id="rId65" Type="http://schemas.openxmlformats.org/officeDocument/2006/relationships/hyperlink" Target="https://www.greenkey.global/s/Green-Key-criteria-and-explanatory-notes-2022-2025-hotels-and-hostels.pdf" TargetMode="External"/><Relationship Id="rId81" Type="http://schemas.openxmlformats.org/officeDocument/2006/relationships/hyperlink" Target="https://www.greenkey.global/s/Green-Key-criteria-and-explanatory-notes-2022-2025-hotels-and-hostels.pdf" TargetMode="External"/><Relationship Id="rId86" Type="http://schemas.openxmlformats.org/officeDocument/2006/relationships/hyperlink" Target="https://www.greenkey.global/s/Green-Key-criteria-and-explanatory-notes-2022-2025-hotels-and-hostels.pdf" TargetMode="External"/><Relationship Id="rId130" Type="http://schemas.openxmlformats.org/officeDocument/2006/relationships/hyperlink" Target="https://www.greenkey.global/s/Green-Key-criteria-and-explanatory-notes-2022-2025-hotels-and-hostels.pdf" TargetMode="External"/><Relationship Id="rId135" Type="http://schemas.openxmlformats.org/officeDocument/2006/relationships/hyperlink" Target="https://www.greenkey.global/s/Green-Key-criteria-and-explanatory-notes-2022-2025-hotels-and-hostels.pdf" TargetMode="External"/><Relationship Id="rId151" Type="http://schemas.openxmlformats.org/officeDocument/2006/relationships/hyperlink" Target="https://www.greenkey.global/s/Green-Key-criteria-and-explanatory-notes-2022-2025-hotels-and-hostels.pdf" TargetMode="External"/><Relationship Id="rId156" Type="http://schemas.openxmlformats.org/officeDocument/2006/relationships/hyperlink" Target="https://www.greenkey.global/s/Green-Key-criteria-and-explanatory-notes-2022-2025-hotels-and-hostels.pdf" TargetMode="External"/><Relationship Id="rId13" Type="http://schemas.openxmlformats.org/officeDocument/2006/relationships/hyperlink" Target="https://www.greenkey.global/s/Green-Key-criteria-and-explanatory-notes-2022-2025-hotels-and-hostels.pdf" TargetMode="External"/><Relationship Id="rId18" Type="http://schemas.openxmlformats.org/officeDocument/2006/relationships/hyperlink" Target="https://www.greenkey.global/s/Green-Key-criteria-and-explanatory-notes-2022-2025-hotels-and-hostels.pdf" TargetMode="External"/><Relationship Id="rId39" Type="http://schemas.openxmlformats.org/officeDocument/2006/relationships/hyperlink" Target="https://www.greenkey.global/s/Green-Key-criteria-and-explanatory-notes-2022-2025-hotels-and-hostels.pdf" TargetMode="External"/><Relationship Id="rId109" Type="http://schemas.openxmlformats.org/officeDocument/2006/relationships/hyperlink" Target="https://www.greenkey.global/s/Green-Key-criteria-and-explanatory-notes-2022-2025-hotels-and-hostels.pdf" TargetMode="External"/><Relationship Id="rId34" Type="http://schemas.openxmlformats.org/officeDocument/2006/relationships/hyperlink" Target="https://www.greenkey.global/s/Green-Key-criteria-and-explanatory-notes-2022-2025-hotels-and-hostels.pdf" TargetMode="External"/><Relationship Id="rId50" Type="http://schemas.openxmlformats.org/officeDocument/2006/relationships/hyperlink" Target="https://www.greenkey.global/s/Green-Key-criteria-and-explanatory-notes-2022-2025-hotels-and-hostels.pdf" TargetMode="External"/><Relationship Id="rId55" Type="http://schemas.openxmlformats.org/officeDocument/2006/relationships/hyperlink" Target="https://www.greenkey.global/s/Green-Key-criteria-and-explanatory-notes-2022-2025-hotels-and-hostels.pdf" TargetMode="External"/><Relationship Id="rId76" Type="http://schemas.openxmlformats.org/officeDocument/2006/relationships/hyperlink" Target="https://www.greenkey.global/s/Green-Key-criteria-and-explanatory-notes-2022-2025-hotels-and-hostels.pdf" TargetMode="External"/><Relationship Id="rId97" Type="http://schemas.openxmlformats.org/officeDocument/2006/relationships/hyperlink" Target="https://www.greenkey.global/s/Green-Key-criteria-and-explanatory-notes-2022-2025-hotels-and-hostels.pdf" TargetMode="External"/><Relationship Id="rId104" Type="http://schemas.openxmlformats.org/officeDocument/2006/relationships/hyperlink" Target="https://www.greenkey.global/s/Green-Key-criteria-and-explanatory-notes-2022-2025-hotels-and-hostels.pdf" TargetMode="External"/><Relationship Id="rId120" Type="http://schemas.openxmlformats.org/officeDocument/2006/relationships/hyperlink" Target="https://www.greenkey.global/s/Green-Key-criteria-and-explanatory-notes-2022-2025-hotels-and-hostels.pdf" TargetMode="External"/><Relationship Id="rId125" Type="http://schemas.openxmlformats.org/officeDocument/2006/relationships/hyperlink" Target="https://www.greenkey.global/s/Green-Key-criteria-and-explanatory-notes-2022-2025-hotels-and-hostels.pdf" TargetMode="External"/><Relationship Id="rId141" Type="http://schemas.openxmlformats.org/officeDocument/2006/relationships/hyperlink" Target="https://www.greenkey.global/s/Green-Key-criteria-and-explanatory-notes-2022-2025-hotels-and-hostels.pdf" TargetMode="External"/><Relationship Id="rId146" Type="http://schemas.openxmlformats.org/officeDocument/2006/relationships/hyperlink" Target="https://www.greenkey.global/s/Green-Key-criteria-and-explanatory-notes-2022-2025-hotels-and-hostels.pdf" TargetMode="External"/><Relationship Id="rId7" Type="http://schemas.openxmlformats.org/officeDocument/2006/relationships/webSettings" Target="webSettings.xml"/><Relationship Id="rId71" Type="http://schemas.openxmlformats.org/officeDocument/2006/relationships/hyperlink" Target="https://www.greenkey.global/s/Green-Key-criteria-and-explanatory-notes-2022-2025-hotels-and-hostels.pdf" TargetMode="External"/><Relationship Id="rId92" Type="http://schemas.openxmlformats.org/officeDocument/2006/relationships/hyperlink" Target="https://www.greenkey.global/s/Green-Key-criteria-and-explanatory-notes-2022-2025-hotels-and-hostels.pdf"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greenkey.global/s/Green-Key-criteria-and-explanatory-notes-2022-2025-hotels-and-hostels.pdf" TargetMode="External"/><Relationship Id="rId24" Type="http://schemas.openxmlformats.org/officeDocument/2006/relationships/hyperlink" Target="https://www.greenkey.global/s/Green-Key-criteria-and-explanatory-notes-2022-2025-hotels-and-hostels.pdf" TargetMode="External"/><Relationship Id="rId40" Type="http://schemas.openxmlformats.org/officeDocument/2006/relationships/hyperlink" Target="https://www.greenkey.global/s/Green-Key-criteria-and-explanatory-notes-2022-2025-hotels-and-hostels.pdf" TargetMode="External"/><Relationship Id="rId45" Type="http://schemas.openxmlformats.org/officeDocument/2006/relationships/hyperlink" Target="https://www.greenkey.global/s/Green-Key-criteria-and-explanatory-notes-2022-2025-hotels-and-hostels.pdf" TargetMode="External"/><Relationship Id="rId66" Type="http://schemas.openxmlformats.org/officeDocument/2006/relationships/hyperlink" Target="https://www.greenkey.global/s/Green-Key-criteria-and-explanatory-notes-2022-2025-hotels-and-hostels.pdf" TargetMode="External"/><Relationship Id="rId87" Type="http://schemas.openxmlformats.org/officeDocument/2006/relationships/hyperlink" Target="https://www.greenkey.global/s/Green-Key-criteria-and-explanatory-notes-2022-2025-hotels-and-hostels.pdf" TargetMode="External"/><Relationship Id="rId110" Type="http://schemas.openxmlformats.org/officeDocument/2006/relationships/hyperlink" Target="https://www.greenkey.global/s/Green-Key-criteria-and-explanatory-notes-2022-2025-hotels-and-hostels.pdf" TargetMode="External"/><Relationship Id="rId115" Type="http://schemas.openxmlformats.org/officeDocument/2006/relationships/hyperlink" Target="https://www.greenkey.global/s/Green-Key-criteria-and-explanatory-notes-2022-2025-hotels-and-hostels.pdf" TargetMode="External"/><Relationship Id="rId131" Type="http://schemas.openxmlformats.org/officeDocument/2006/relationships/hyperlink" Target="https://www.greenkey.global/s/Green-Key-criteria-and-explanatory-notes-2022-2025-hotels-and-hostels.pdf" TargetMode="External"/><Relationship Id="rId136" Type="http://schemas.openxmlformats.org/officeDocument/2006/relationships/hyperlink" Target="https://www.greenkey.global/s/Green-Key-criteria-and-explanatory-notes-2022-2025-hotels-and-hostels.pdf" TargetMode="External"/><Relationship Id="rId157" Type="http://schemas.openxmlformats.org/officeDocument/2006/relationships/hyperlink" Target="https://www.greenkey.global/s/Green-Key-criteria-and-explanatory-notes-2022-2025-hotels-and-hostels.pdf" TargetMode="External"/><Relationship Id="rId61" Type="http://schemas.openxmlformats.org/officeDocument/2006/relationships/hyperlink" Target="https://www.greenkey.global/s/Green-Key-criteria-and-explanatory-notes-2022-2025-hotels-and-hostels.pdf" TargetMode="External"/><Relationship Id="rId82" Type="http://schemas.openxmlformats.org/officeDocument/2006/relationships/hyperlink" Target="https://www.greenkey.global/s/Green-Key-criteria-and-explanatory-notes-2022-2025-hotels-and-hostels.pdf" TargetMode="External"/><Relationship Id="rId152" Type="http://schemas.openxmlformats.org/officeDocument/2006/relationships/hyperlink" Target="https://www.greenkey.global/s/Green-Key-criteria-and-explanatory-notes-2022-2025-hotels-and-hostels.pdf" TargetMode="External"/><Relationship Id="rId19" Type="http://schemas.openxmlformats.org/officeDocument/2006/relationships/hyperlink" Target="https://www.greenkey.global/s/Green-Key-criteria-and-explanatory-notes-2022-2025-hotels-and-hostels.pdf" TargetMode="External"/><Relationship Id="rId14" Type="http://schemas.openxmlformats.org/officeDocument/2006/relationships/hyperlink" Target="https://www.greenkey.global/s/Green-Key-criteria-and-explanatory-notes-2022-2025-hotels-and-hostels.pdf" TargetMode="External"/><Relationship Id="rId30" Type="http://schemas.openxmlformats.org/officeDocument/2006/relationships/hyperlink" Target="https://www.greenkey.global/s/Green-Key-criteria-and-explanatory-notes-2022-2025-hotels-and-hostels.pdf" TargetMode="External"/><Relationship Id="rId35" Type="http://schemas.openxmlformats.org/officeDocument/2006/relationships/hyperlink" Target="https://www.greenkey.global/s/Green-Key-criteria-and-explanatory-notes-2022-2025-hotels-and-hostels.pdf" TargetMode="External"/><Relationship Id="rId56" Type="http://schemas.openxmlformats.org/officeDocument/2006/relationships/hyperlink" Target="https://www.greenkey.global/s/Green-Key-criteria-and-explanatory-notes-2022-2025-hotels-and-hostels.pdf" TargetMode="External"/><Relationship Id="rId77" Type="http://schemas.openxmlformats.org/officeDocument/2006/relationships/hyperlink" Target="https://www.greenkey.global/s/Green-Key-criteria-and-explanatory-notes-2022-2025-hotels-and-hostels.pdf" TargetMode="External"/><Relationship Id="rId100" Type="http://schemas.openxmlformats.org/officeDocument/2006/relationships/hyperlink" Target="https://www.greenkey.global/s/Green-Key-criteria-and-explanatory-notes-2022-2025-hotels-and-hostels.pdf" TargetMode="External"/><Relationship Id="rId105" Type="http://schemas.openxmlformats.org/officeDocument/2006/relationships/hyperlink" Target="https://www.greenkey.global/s/Green-Key-criteria-and-explanatory-notes-2022-2025-hotels-and-hostels.pdf" TargetMode="External"/><Relationship Id="rId126" Type="http://schemas.openxmlformats.org/officeDocument/2006/relationships/hyperlink" Target="https://www.greenkey.global/s/Green-Key-criteria-and-explanatory-notes-2022-2025-hotels-and-hostels.pdf" TargetMode="External"/><Relationship Id="rId147" Type="http://schemas.openxmlformats.org/officeDocument/2006/relationships/hyperlink" Target="https://www.greenkey.global/s/Green-Key-criteria-and-explanatory-notes-2022-2025-hotels-and-hostels.pdf" TargetMode="External"/><Relationship Id="rId8" Type="http://schemas.openxmlformats.org/officeDocument/2006/relationships/footnotes" Target="footnotes.xml"/><Relationship Id="rId51" Type="http://schemas.openxmlformats.org/officeDocument/2006/relationships/hyperlink" Target="https://www.greenkey.global/s/Green-Key-criteria-and-explanatory-notes-2022-2025-hotels-and-hostels.pdf" TargetMode="External"/><Relationship Id="rId72" Type="http://schemas.openxmlformats.org/officeDocument/2006/relationships/hyperlink" Target="https://www.greenkey.global/s/Green-Key-criteria-and-explanatory-notes-2022-2025-hotels-and-hostels.pdf" TargetMode="External"/><Relationship Id="rId93" Type="http://schemas.openxmlformats.org/officeDocument/2006/relationships/hyperlink" Target="https://www.greenkey.global/s/Green-Key-criteria-and-explanatory-notes-2022-2025-hotels-and-hostels.pdf" TargetMode="External"/><Relationship Id="rId98" Type="http://schemas.openxmlformats.org/officeDocument/2006/relationships/hyperlink" Target="https://www.greenkey.global/s/Green-Key-criteria-and-explanatory-notes-2022-2025-hotels-and-hostels.pdf" TargetMode="External"/><Relationship Id="rId121" Type="http://schemas.openxmlformats.org/officeDocument/2006/relationships/hyperlink" Target="https://www.greenkey.global/s/Green-Key-criteria-and-explanatory-notes-2022-2025-hotels-and-hostels.pdf" TargetMode="External"/><Relationship Id="rId142" Type="http://schemas.openxmlformats.org/officeDocument/2006/relationships/hyperlink" Target="https://www.greenkey.global/s/Green-Key-criteria-and-explanatory-notes-2022-2025-hotels-and-hostels.pdf" TargetMode="External"/><Relationship Id="rId3" Type="http://schemas.openxmlformats.org/officeDocument/2006/relationships/customXml" Target="../customXml/item3.xml"/><Relationship Id="rId25" Type="http://schemas.openxmlformats.org/officeDocument/2006/relationships/hyperlink" Target="https://www.greenkey.global/s/Green-Key-criteria-and-explanatory-notes-2022-2025-hotels-and-hostels.pdf" TargetMode="External"/><Relationship Id="rId46" Type="http://schemas.openxmlformats.org/officeDocument/2006/relationships/hyperlink" Target="https://www.greenkey.global/s/Green-Key-criteria-and-explanatory-notes-2022-2025-hotels-and-hostels.pdf" TargetMode="External"/><Relationship Id="rId67" Type="http://schemas.openxmlformats.org/officeDocument/2006/relationships/hyperlink" Target="https://www.greenkey.global/s/Green-Key-criteria-and-explanatory-notes-2022-2025-hotels-and-hostels.pdf" TargetMode="External"/><Relationship Id="rId116" Type="http://schemas.openxmlformats.org/officeDocument/2006/relationships/hyperlink" Target="https://www.greenkey.global/s/Green-Key-criteria-and-explanatory-notes-2022-2025-hotels-and-hostels.pdf" TargetMode="External"/><Relationship Id="rId137" Type="http://schemas.openxmlformats.org/officeDocument/2006/relationships/hyperlink" Target="https://www.greenkey.global/s/Green-Key-criteria-and-explanatory-notes-2022-2025-hotels-and-hostels.pdf" TargetMode="External"/><Relationship Id="rId158" Type="http://schemas.openxmlformats.org/officeDocument/2006/relationships/hyperlink" Target="https://www.greenkey.global/s/Green-Key-criteria-and-explanatory-notes-2022-2025-hotels-and-hostels.pdf" TargetMode="External"/><Relationship Id="rId20" Type="http://schemas.openxmlformats.org/officeDocument/2006/relationships/hyperlink" Target="https://www.greenkey.global/s/Green-Key-criteria-and-explanatory-notes-2022-2025-hotels-and-hostels.pdf" TargetMode="External"/><Relationship Id="rId41" Type="http://schemas.openxmlformats.org/officeDocument/2006/relationships/hyperlink" Target="https://www.greenkey.global/s/Green-Key-criteria-and-explanatory-notes-2022-2025-hotels-and-hostels.pdf" TargetMode="External"/><Relationship Id="rId62" Type="http://schemas.openxmlformats.org/officeDocument/2006/relationships/hyperlink" Target="https://www.greenkey.global/s/Green-Key-criteria-and-explanatory-notes-2022-2025-hotels-and-hostels.pdf" TargetMode="External"/><Relationship Id="rId83" Type="http://schemas.openxmlformats.org/officeDocument/2006/relationships/hyperlink" Target="https://www.greenkey.global/s/Green-Key-criteria-and-explanatory-notes-2022-2025-hotels-and-hostels.pdf" TargetMode="External"/><Relationship Id="rId88" Type="http://schemas.openxmlformats.org/officeDocument/2006/relationships/hyperlink" Target="https://www.greenkey.global/s/Green-Key-criteria-and-explanatory-notes-2022-2025-hotels-and-hostels.pdf" TargetMode="External"/><Relationship Id="rId111" Type="http://schemas.openxmlformats.org/officeDocument/2006/relationships/hyperlink" Target="https://www.greenkey.global/s/Green-Key-criteria-and-explanatory-notes-2022-2025-hotels-and-hostels.pdf" TargetMode="External"/><Relationship Id="rId132" Type="http://schemas.openxmlformats.org/officeDocument/2006/relationships/hyperlink" Target="https://www.greenkey.global/s/Green-Key-criteria-and-explanatory-notes-2022-2025-hotels-and-hostels.pdf" TargetMode="External"/><Relationship Id="rId153" Type="http://schemas.openxmlformats.org/officeDocument/2006/relationships/hyperlink" Target="https://www.greenkey.global/s/Green-Key-criteria-and-explanatory-notes-2022-2025-hotels-and-hostels.pdf" TargetMode="External"/><Relationship Id="rId15" Type="http://schemas.openxmlformats.org/officeDocument/2006/relationships/hyperlink" Target="https://www.greenkey.global/s/Green-Key-criteria-and-explanatory-notes-2022-2025-hotels-and-hostels.pdf" TargetMode="External"/><Relationship Id="rId36" Type="http://schemas.openxmlformats.org/officeDocument/2006/relationships/hyperlink" Target="https://www.greenkey.global/s/Green-Key-criteria-and-explanatory-notes-2022-2025-hotels-and-hostels.pdf" TargetMode="External"/><Relationship Id="rId57" Type="http://schemas.openxmlformats.org/officeDocument/2006/relationships/hyperlink" Target="https://www.greenkey.global/s/Green-Key-criteria-and-explanatory-notes-2022-2025-hotels-and-hostels.pdf" TargetMode="External"/><Relationship Id="rId106" Type="http://schemas.openxmlformats.org/officeDocument/2006/relationships/hyperlink" Target="https://www.greenkey.global/s/Green-Key-criteria-and-explanatory-notes-2022-2025-hotels-and-hostels.pdf" TargetMode="External"/><Relationship Id="rId127" Type="http://schemas.openxmlformats.org/officeDocument/2006/relationships/hyperlink" Target="https://www.greenkey.global/s/Green-Key-criteria-and-explanatory-notes-2022-2025-hotels-and-hostels.pdf" TargetMode="External"/><Relationship Id="rId10" Type="http://schemas.openxmlformats.org/officeDocument/2006/relationships/image" Target="media/image1.jpeg"/><Relationship Id="rId31" Type="http://schemas.openxmlformats.org/officeDocument/2006/relationships/hyperlink" Target="https://www.greenkey.global/s/Green-Key-criteria-and-explanatory-notes-2022-2025-hotels-and-hostels.pdf" TargetMode="External"/><Relationship Id="rId52" Type="http://schemas.openxmlformats.org/officeDocument/2006/relationships/hyperlink" Target="https://www.greenkey.global/s/Green-Key-criteria-and-explanatory-notes-2022-2025-hotels-and-hostels.pdf" TargetMode="External"/><Relationship Id="rId73" Type="http://schemas.openxmlformats.org/officeDocument/2006/relationships/hyperlink" Target="https://www.greenkey.global/s/Green-Key-criteria-and-explanatory-notes-2022-2025-hotels-and-hostels.pdf" TargetMode="External"/><Relationship Id="rId78" Type="http://schemas.openxmlformats.org/officeDocument/2006/relationships/hyperlink" Target="https://www.greenkey.global/s/Green-Key-criteria-and-explanatory-notes-2022-2025-hotels-and-hostels.pdf" TargetMode="External"/><Relationship Id="rId94" Type="http://schemas.openxmlformats.org/officeDocument/2006/relationships/hyperlink" Target="https://www.greenkey.global/s/Green-Key-criteria-and-explanatory-notes-2022-2025-hotels-and-hostels.pdf" TargetMode="External"/><Relationship Id="rId99" Type="http://schemas.openxmlformats.org/officeDocument/2006/relationships/hyperlink" Target="https://www.greenkey.global/s/Green-Key-criteria-and-explanatory-notes-2022-2025-hotels-and-hostels.pdf" TargetMode="External"/><Relationship Id="rId101" Type="http://schemas.openxmlformats.org/officeDocument/2006/relationships/hyperlink" Target="https://www.greenkey.global/s/Green-Key-criteria-and-explanatory-notes-2022-2025-hotels-and-hostels.pdf" TargetMode="External"/><Relationship Id="rId122" Type="http://schemas.openxmlformats.org/officeDocument/2006/relationships/hyperlink" Target="https://www.greenkey.global/s/Green-Key-criteria-and-explanatory-notes-2022-2025-hotels-and-hostels.pdf" TargetMode="External"/><Relationship Id="rId143" Type="http://schemas.openxmlformats.org/officeDocument/2006/relationships/hyperlink" Target="https://www.greenkey.global/s/Green-Key-criteria-and-explanatory-notes-2022-2025-hotels-and-hostels.pdf" TargetMode="External"/><Relationship Id="rId148" Type="http://schemas.openxmlformats.org/officeDocument/2006/relationships/hyperlink" Target="https://www.greenkey.global/s/Green-Key-criteria-and-explanatory-notes-2022-2025-hotels-and-hostels.pdf"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greenkey.global/s/Green-Key-criteria-and-explanatory-notes-2022-2025-hotels-and-hostels.pdf" TargetMode="External"/><Relationship Id="rId47" Type="http://schemas.openxmlformats.org/officeDocument/2006/relationships/hyperlink" Target="https://www.greenkey.global/s/Green-Key-criteria-and-explanatory-notes-2022-2025-hotels-and-hostels.pdf" TargetMode="External"/><Relationship Id="rId68" Type="http://schemas.openxmlformats.org/officeDocument/2006/relationships/hyperlink" Target="https://www.greenkey.global/s/Green-Key-criteria-and-explanatory-notes-2022-2025-hotels-and-hostels.pdf" TargetMode="External"/><Relationship Id="rId89" Type="http://schemas.openxmlformats.org/officeDocument/2006/relationships/hyperlink" Target="https://www.greenkey.global/s/Green-Key-criteria-and-explanatory-notes-2022-2025-hotels-and-hostels.pdf" TargetMode="External"/><Relationship Id="rId112" Type="http://schemas.openxmlformats.org/officeDocument/2006/relationships/hyperlink" Target="https://www.greenkey.global/s/Green-Key-criteria-and-explanatory-notes-2022-2025-hotels-and-hostels.pdf" TargetMode="External"/><Relationship Id="rId133" Type="http://schemas.openxmlformats.org/officeDocument/2006/relationships/hyperlink" Target="https://www.greenkey.global/s/Green-Key-criteria-and-explanatory-notes-2022-2025-hotels-and-hostels.pdf" TargetMode="External"/><Relationship Id="rId154" Type="http://schemas.openxmlformats.org/officeDocument/2006/relationships/hyperlink" Target="https://www.greenkey.global/s/Green-Key-criteria-and-explanatory-notes-2022-2025-hotels-and-hostels.pdf" TargetMode="External"/><Relationship Id="rId16" Type="http://schemas.openxmlformats.org/officeDocument/2006/relationships/hyperlink" Target="https://www.greenkey.global/s/Green-Key-criteria-and-explanatory-notes-2022-2025-hotels-and-hostels.pdf" TargetMode="External"/><Relationship Id="rId37" Type="http://schemas.openxmlformats.org/officeDocument/2006/relationships/hyperlink" Target="https://www.greenkey.global/s/Green-Key-criteria-and-explanatory-notes-2022-2025-hotels-and-hostels.pdf" TargetMode="External"/><Relationship Id="rId58" Type="http://schemas.openxmlformats.org/officeDocument/2006/relationships/hyperlink" Target="https://www.greenkey.global/s/Green-Key-criteria-and-explanatory-notes-2022-2025-hotels-and-hostels.pdf" TargetMode="External"/><Relationship Id="rId79" Type="http://schemas.openxmlformats.org/officeDocument/2006/relationships/hyperlink" Target="https://www.greenkey.global/s/Green-Key-criteria-and-explanatory-notes-2022-2025-hotels-and-hostels.pdf" TargetMode="External"/><Relationship Id="rId102" Type="http://schemas.openxmlformats.org/officeDocument/2006/relationships/hyperlink" Target="https://www.greenkey.global/s/Green-Key-criteria-and-explanatory-notes-2022-2025-hotels-and-hostels.pdf" TargetMode="External"/><Relationship Id="rId123" Type="http://schemas.openxmlformats.org/officeDocument/2006/relationships/hyperlink" Target="https://www.greenkey.global/s/Green-Key-criteria-and-explanatory-notes-2022-2025-hotels-and-hostels.pdf" TargetMode="External"/><Relationship Id="rId144" Type="http://schemas.openxmlformats.org/officeDocument/2006/relationships/hyperlink" Target="https://www.greenkey.global/s/Green-Key-criteria-and-explanatory-notes-2022-2025-hotels-and-hostels.pdf" TargetMode="External"/><Relationship Id="rId90" Type="http://schemas.openxmlformats.org/officeDocument/2006/relationships/hyperlink" Target="https://www.greenkey.global/s/Green-Key-criteria-and-explanatory-notes-2022-2025-hotels-and-hostels.pdf" TargetMode="External"/><Relationship Id="rId27" Type="http://schemas.openxmlformats.org/officeDocument/2006/relationships/hyperlink" Target="https://www.greenkey.global/s/Green-Key-criteria-and-explanatory-notes-2022-2025-hotels-and-hostels.pdf" TargetMode="External"/><Relationship Id="rId48" Type="http://schemas.openxmlformats.org/officeDocument/2006/relationships/hyperlink" Target="https://www.greenkey.global/s/Green-Key-criteria-and-explanatory-notes-2022-2025-hotels-and-hostels.pdf" TargetMode="External"/><Relationship Id="rId69" Type="http://schemas.openxmlformats.org/officeDocument/2006/relationships/hyperlink" Target="https://www.greenkey.global/s/Green-Key-criteria-and-explanatory-notes-2022-2025-hotels-and-hostels.pdf" TargetMode="External"/><Relationship Id="rId113" Type="http://schemas.openxmlformats.org/officeDocument/2006/relationships/hyperlink" Target="https://www.greenkey.global/s/Green-Key-criteria-and-explanatory-notes-2022-2025-hotels-and-hostels.pdf" TargetMode="External"/><Relationship Id="rId134" Type="http://schemas.openxmlformats.org/officeDocument/2006/relationships/hyperlink" Target="https://www.greenkey.global/s/Green-Key-criteria-and-explanatory-notes-2022-2025-hotels-and-hostels.pdf" TargetMode="External"/><Relationship Id="rId80" Type="http://schemas.openxmlformats.org/officeDocument/2006/relationships/hyperlink" Target="https://www.greenkey.global/s/Green-Key-criteria-and-explanatory-notes-2022-2025-hotels-and-hostels.pdf" TargetMode="External"/><Relationship Id="rId155" Type="http://schemas.openxmlformats.org/officeDocument/2006/relationships/hyperlink" Target="https://www.greenkey.global/s/Green-Key-criteria-and-explanatory-notes-2022-2025-hotels-and-hostels.pd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CE90A112EBF4D884BEC533912ED36" ma:contentTypeVersion="16" ma:contentTypeDescription="Create a new document." ma:contentTypeScope="" ma:versionID="f43e965681054ab67a542c171141a7de">
  <xsd:schema xmlns:xsd="http://www.w3.org/2001/XMLSchema" xmlns:xs="http://www.w3.org/2001/XMLSchema" xmlns:p="http://schemas.microsoft.com/office/2006/metadata/properties" xmlns:ns2="f1e23234-1956-488f-9349-73c6c0b8b2ca" xmlns:ns3="c59a742d-4d62-4482-8892-55c440d2d69c" targetNamespace="http://schemas.microsoft.com/office/2006/metadata/properties" ma:root="true" ma:fieldsID="0669008ce7787e1e892eaae8bb028328" ns2:_="" ns3:_="">
    <xsd:import namespace="f1e23234-1956-488f-9349-73c6c0b8b2ca"/>
    <xsd:import namespace="c59a742d-4d62-4482-8892-55c440d2d6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23234-1956-488f-9349-73c6c0b8b2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7968f0-bf7f-4e1f-84a9-0cff29905464}" ma:internalName="TaxCatchAll" ma:showField="CatchAllData" ma:web="f1e23234-1956-488f-9349-73c6c0b8b2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9a742d-4d62-4482-8892-55c440d2d6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ee04a2-f7a6-486d-bf5c-49a0a844da4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e23234-1956-488f-9349-73c6c0b8b2ca">
      <UserInfo>
        <DisplayName/>
        <AccountId xsi:nil="true"/>
        <AccountType/>
      </UserInfo>
    </SharedWithUsers>
    <_Flow_SignoffStatus xmlns="c59a742d-4d62-4482-8892-55c440d2d69c" xsi:nil="true"/>
    <lcf76f155ced4ddcb4097134ff3c332f xmlns="c59a742d-4d62-4482-8892-55c440d2d69c">
      <Terms xmlns="http://schemas.microsoft.com/office/infopath/2007/PartnerControls"/>
    </lcf76f155ced4ddcb4097134ff3c332f>
    <TaxCatchAll xmlns="f1e23234-1956-488f-9349-73c6c0b8b2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1D675-0393-4223-8397-C94F9DA59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23234-1956-488f-9349-73c6c0b8b2ca"/>
    <ds:schemaRef ds:uri="c59a742d-4d62-4482-8892-55c440d2d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5A72F-0068-4F7D-95EE-C852D5218303}">
  <ds:schemaRefs>
    <ds:schemaRef ds:uri="http://schemas.microsoft.com/office/2006/metadata/properties"/>
    <ds:schemaRef ds:uri="http://schemas.microsoft.com/office/infopath/2007/PartnerControls"/>
    <ds:schemaRef ds:uri="f1e23234-1956-488f-9349-73c6c0b8b2ca"/>
    <ds:schemaRef ds:uri="c59a742d-4d62-4482-8892-55c440d2d69c"/>
  </ds:schemaRefs>
</ds:datastoreItem>
</file>

<file path=customXml/itemProps3.xml><?xml version="1.0" encoding="utf-8"?>
<ds:datastoreItem xmlns:ds="http://schemas.openxmlformats.org/officeDocument/2006/customXml" ds:itemID="{C5B2AC10-BC19-47EE-BDF5-1B14C0624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6519</Words>
  <Characters>37161</Characters>
  <Application>Microsoft Office Word</Application>
  <DocSecurity>0</DocSecurity>
  <Lines>309</Lines>
  <Paragraphs>87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THE GREEN KEY</vt:lpstr>
      <vt:lpstr>THE GREEN KEY</vt:lpstr>
      <vt:lpstr>THE GREEN KEY</vt:lpstr>
    </vt:vector>
  </TitlesOfParts>
  <Company>Ouwerkerk Projecten</Company>
  <LinksUpToDate>false</LinksUpToDate>
  <CharactersWithSpaces>43593</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Nada Ghanem</cp:lastModifiedBy>
  <cp:revision>16</cp:revision>
  <cp:lastPrinted>2013-07-09T08:59:00Z</cp:lastPrinted>
  <dcterms:created xsi:type="dcterms:W3CDTF">2021-06-15T11:21:00Z</dcterms:created>
  <dcterms:modified xsi:type="dcterms:W3CDTF">2024-12-19T06:05:00Z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